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2C2A" w14:textId="2D5690A7" w:rsidR="005C5EDC" w:rsidRDefault="00E64645" w:rsidP="00E64645">
      <w:pPr>
        <w:ind w:firstLine="0"/>
      </w:pPr>
      <w:bookmarkStart w:id="0" w:name="_GoBack"/>
      <w:bookmarkEnd w:id="0"/>
      <w:r>
        <w:rPr>
          <w:noProof/>
          <w:lang w:eastAsia="pl-PL"/>
        </w:rPr>
        <w:drawing>
          <wp:anchor distT="0" distB="0" distL="114300" distR="114300" simplePos="0" relativeHeight="251659264" behindDoc="0" locked="0" layoutInCell="1" allowOverlap="1" wp14:anchorId="67287D6B" wp14:editId="6CF8130F">
            <wp:simplePos x="0" y="0"/>
            <wp:positionH relativeFrom="margin">
              <wp:posOffset>19050</wp:posOffset>
            </wp:positionH>
            <wp:positionV relativeFrom="paragraph">
              <wp:posOffset>147</wp:posOffset>
            </wp:positionV>
            <wp:extent cx="1732915" cy="676275"/>
            <wp:effectExtent l="19050" t="0" r="63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915" cy="676275"/>
                    </a:xfrm>
                    <a:prstGeom prst="rect">
                      <a:avLst/>
                    </a:prstGeom>
                  </pic:spPr>
                </pic:pic>
              </a:graphicData>
            </a:graphic>
          </wp:anchor>
        </w:drawing>
      </w:r>
    </w:p>
    <w:p w14:paraId="6B0CE99D" w14:textId="0E89A423" w:rsidR="00E64645" w:rsidRPr="000E5AB8" w:rsidRDefault="00E64645" w:rsidP="00E64645">
      <w:pPr>
        <w:spacing w:line="240" w:lineRule="auto"/>
        <w:ind w:firstLine="0"/>
        <w:rPr>
          <w:rStyle w:val="Pogrubienie"/>
          <w:rFonts w:ascii="Fira Sans" w:hAnsi="Fira Sans"/>
          <w:b/>
          <w:sz w:val="19"/>
          <w:szCs w:val="19"/>
        </w:rPr>
      </w:pPr>
      <w:r>
        <w:rPr>
          <w:rFonts w:ascii="Fira Sans" w:hAnsi="Fira Sans"/>
          <w:sz w:val="19"/>
        </w:rPr>
        <w:t xml:space="preserve">Załącznik nr </w:t>
      </w:r>
      <w:r w:rsidR="000021A7">
        <w:rPr>
          <w:rFonts w:ascii="Fira Sans" w:hAnsi="Fira Sans"/>
          <w:sz w:val="19"/>
        </w:rPr>
        <w:t>2</w:t>
      </w:r>
      <w:r>
        <w:rPr>
          <w:rFonts w:ascii="Fira Sans" w:hAnsi="Fira Sans"/>
          <w:sz w:val="19"/>
        </w:rPr>
        <w:t xml:space="preserve">. </w:t>
      </w:r>
      <w:r w:rsidRPr="00C0678D">
        <w:rPr>
          <w:rStyle w:val="Pogrubienie"/>
          <w:rFonts w:ascii="Fira Sans" w:hAnsi="Fira Sans"/>
          <w:sz w:val="19"/>
          <w:szCs w:val="19"/>
        </w:rPr>
        <w:t>Klauzula informacyjna</w:t>
      </w:r>
    </w:p>
    <w:p w14:paraId="696B195A" w14:textId="77777777" w:rsidR="00E64645" w:rsidRPr="000E5AB8" w:rsidRDefault="00E64645" w:rsidP="00E64645">
      <w:pPr>
        <w:pStyle w:val="NormalnyWeb"/>
        <w:shd w:val="clear" w:color="auto" w:fill="FFFFFF"/>
        <w:spacing w:after="120"/>
        <w:ind w:left="108"/>
        <w:jc w:val="center"/>
        <w:rPr>
          <w:rStyle w:val="Pogrubienie"/>
          <w:rFonts w:ascii="Fira Sans" w:hAnsi="Fira Sans"/>
          <w:b/>
          <w:sz w:val="19"/>
          <w:szCs w:val="19"/>
        </w:rPr>
      </w:pPr>
    </w:p>
    <w:p w14:paraId="4CB8927F" w14:textId="63D273FF" w:rsidR="00554399" w:rsidRPr="000E5AB8" w:rsidRDefault="00E64645" w:rsidP="00554399">
      <w:pPr>
        <w:autoSpaceDE w:val="0"/>
        <w:autoSpaceDN w:val="0"/>
        <w:adjustRightInd w:val="0"/>
        <w:spacing w:line="240" w:lineRule="auto"/>
        <w:ind w:firstLine="0"/>
        <w:jc w:val="center"/>
        <w:rPr>
          <w:rFonts w:ascii="Fira Sans" w:eastAsia="Calibri" w:hAnsi="Fira Sans"/>
          <w:sz w:val="19"/>
          <w:szCs w:val="19"/>
        </w:rPr>
      </w:pPr>
      <w:r w:rsidRPr="000E5AB8">
        <w:rPr>
          <w:rStyle w:val="Pogrubienie"/>
          <w:rFonts w:ascii="Fira Sans" w:hAnsi="Fira Sans"/>
          <w:b/>
          <w:sz w:val="19"/>
          <w:szCs w:val="19"/>
        </w:rPr>
        <w:t>DAN</w:t>
      </w:r>
      <w:r w:rsidR="000F2F2C">
        <w:rPr>
          <w:rStyle w:val="Pogrubienie"/>
          <w:rFonts w:ascii="Fira Sans" w:hAnsi="Fira Sans"/>
          <w:b/>
          <w:sz w:val="19"/>
          <w:szCs w:val="19"/>
        </w:rPr>
        <w:t>E</w:t>
      </w:r>
      <w:r w:rsidRPr="000E5AB8">
        <w:rPr>
          <w:rStyle w:val="Pogrubienie"/>
          <w:rFonts w:ascii="Fira Sans" w:hAnsi="Fira Sans"/>
          <w:b/>
          <w:sz w:val="19"/>
          <w:szCs w:val="19"/>
        </w:rPr>
        <w:t xml:space="preserve"> OSOBOW</w:t>
      </w:r>
      <w:r w:rsidR="000F2F2C">
        <w:rPr>
          <w:rStyle w:val="Pogrubienie"/>
          <w:rFonts w:ascii="Fira Sans" w:hAnsi="Fira Sans"/>
          <w:b/>
          <w:sz w:val="19"/>
          <w:szCs w:val="19"/>
        </w:rPr>
        <w:t>E</w:t>
      </w:r>
      <w:r w:rsidRPr="000E5AB8">
        <w:rPr>
          <w:rStyle w:val="Pogrubienie"/>
          <w:rFonts w:ascii="Fira Sans" w:hAnsi="Fira Sans"/>
          <w:b/>
          <w:sz w:val="19"/>
          <w:szCs w:val="19"/>
        </w:rPr>
        <w:t xml:space="preserve"> </w:t>
      </w:r>
    </w:p>
    <w:p w14:paraId="3E0153AA" w14:textId="729F0784" w:rsidR="000F2F2C" w:rsidRPr="00AD7BF1" w:rsidRDefault="000F2F2C" w:rsidP="00AD7BF1">
      <w:pPr>
        <w:pStyle w:val="Akapitzlist"/>
        <w:numPr>
          <w:ilvl w:val="0"/>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hAnsi="Fira Sans" w:cs="Times New Roman"/>
          <w:spacing w:val="-2"/>
          <w:sz w:val="19"/>
          <w:szCs w:val="19"/>
        </w:rPr>
        <w:t>Administratorem da</w:t>
      </w:r>
      <w:r>
        <w:rPr>
          <w:rFonts w:ascii="Fira Sans" w:hAnsi="Fira Sans" w:cs="Times New Roman"/>
          <w:spacing w:val="-2"/>
          <w:sz w:val="19"/>
          <w:szCs w:val="19"/>
        </w:rPr>
        <w:t>nych podanych przez Uczestnika K</w:t>
      </w:r>
      <w:r w:rsidRPr="00C212A1">
        <w:rPr>
          <w:rFonts w:ascii="Fira Sans" w:hAnsi="Fira Sans" w:cs="Times New Roman"/>
          <w:spacing w:val="-2"/>
          <w:sz w:val="19"/>
          <w:szCs w:val="19"/>
        </w:rPr>
        <w:t xml:space="preserve">onkursu jest </w:t>
      </w:r>
      <w:r w:rsidRPr="00C212A1">
        <w:rPr>
          <w:rFonts w:ascii="Fira Sans" w:eastAsia="Times New Roman" w:hAnsi="Fira Sans" w:cs="Times New Roman"/>
          <w:color w:val="222222"/>
          <w:spacing w:val="-2"/>
          <w:sz w:val="19"/>
          <w:szCs w:val="19"/>
          <w:lang w:eastAsia="pl-PL"/>
        </w:rPr>
        <w:t xml:space="preserve">Dyrektor Urzędu Statystycznego we </w:t>
      </w:r>
      <w:r w:rsidRPr="00065681">
        <w:rPr>
          <w:rFonts w:ascii="Fira Sans" w:eastAsia="Times New Roman" w:hAnsi="Fira Sans" w:cs="Times New Roman"/>
          <w:color w:val="222222"/>
          <w:spacing w:val="-2"/>
          <w:sz w:val="19"/>
          <w:szCs w:val="19"/>
          <w:lang w:eastAsia="pl-PL"/>
        </w:rPr>
        <w:t xml:space="preserve">Wrocławiu, ul. Oławska 31, 50-950 Wrocław, adres email: </w:t>
      </w:r>
      <w:hyperlink r:id="rId9" w:history="1">
        <w:r w:rsidRPr="00065681">
          <w:rPr>
            <w:rStyle w:val="Hipercze"/>
            <w:rFonts w:ascii="Fira Sans" w:eastAsia="Times New Roman" w:hAnsi="Fira Sans" w:cs="Times New Roman"/>
            <w:spacing w:val="-2"/>
            <w:sz w:val="19"/>
            <w:szCs w:val="19"/>
            <w:lang w:eastAsia="pl-PL"/>
          </w:rPr>
          <w:t>SekretariatUSWRO@stat.gov.pl</w:t>
        </w:r>
      </w:hyperlink>
      <w:r w:rsidRPr="00065681">
        <w:rPr>
          <w:rFonts w:ascii="Fira Sans" w:eastAsia="Times New Roman" w:hAnsi="Fira Sans" w:cs="Times New Roman"/>
          <w:color w:val="222222"/>
          <w:spacing w:val="-2"/>
          <w:sz w:val="19"/>
          <w:szCs w:val="19"/>
          <w:lang w:eastAsia="pl-PL"/>
        </w:rPr>
        <w:t>, tel. 71 371 64 00.</w:t>
      </w:r>
      <w:r>
        <w:rPr>
          <w:rFonts w:ascii="Fira Sans" w:eastAsia="Times New Roman" w:hAnsi="Fira Sans" w:cs="Times New Roman"/>
          <w:color w:val="222222"/>
          <w:sz w:val="19"/>
          <w:szCs w:val="19"/>
          <w:lang w:eastAsia="pl-PL"/>
        </w:rPr>
        <w:t xml:space="preserve"> W sprawach dotyczących K</w:t>
      </w:r>
      <w:r w:rsidRPr="00C212A1">
        <w:rPr>
          <w:rFonts w:ascii="Fira Sans" w:eastAsia="Times New Roman" w:hAnsi="Fira Sans" w:cs="Times New Roman"/>
          <w:color w:val="222222"/>
          <w:sz w:val="19"/>
          <w:szCs w:val="19"/>
          <w:lang w:eastAsia="pl-PL"/>
        </w:rPr>
        <w:t xml:space="preserve">onkursu można kontaktować się </w:t>
      </w:r>
      <w:r w:rsidR="00AD7BF1">
        <w:rPr>
          <w:rFonts w:ascii="Fira Sans" w:eastAsia="Times New Roman" w:hAnsi="Fira Sans" w:cs="Times New Roman"/>
          <w:color w:val="222222"/>
          <w:sz w:val="19"/>
          <w:szCs w:val="19"/>
          <w:lang w:eastAsia="pl-PL"/>
        </w:rPr>
        <w:t>z</w:t>
      </w:r>
      <w:r w:rsidR="00AD7BF1" w:rsidRPr="00C212A1">
        <w:rPr>
          <w:rFonts w:ascii="Fira Sans" w:eastAsia="Times New Roman" w:hAnsi="Fira Sans" w:cs="Times New Roman"/>
          <w:color w:val="222222"/>
          <w:sz w:val="19"/>
          <w:szCs w:val="19"/>
          <w:lang w:eastAsia="pl-PL"/>
        </w:rPr>
        <w:t xml:space="preserve"> Panią </w:t>
      </w:r>
      <w:r w:rsidR="00AD7BF1">
        <w:rPr>
          <w:rFonts w:ascii="Fira Sans" w:eastAsia="Times New Roman" w:hAnsi="Fira Sans" w:cs="Times New Roman"/>
          <w:color w:val="222222"/>
          <w:sz w:val="19"/>
          <w:szCs w:val="19"/>
          <w:lang w:eastAsia="pl-PL"/>
        </w:rPr>
        <w:t>Agatą Girul</w:t>
      </w:r>
      <w:r w:rsidR="00AD7BF1" w:rsidRPr="00C212A1">
        <w:rPr>
          <w:rFonts w:ascii="Fira Sans" w:eastAsia="Times New Roman" w:hAnsi="Fira Sans" w:cs="Times New Roman"/>
          <w:color w:val="222222"/>
          <w:sz w:val="19"/>
          <w:szCs w:val="19"/>
          <w:lang w:eastAsia="pl-PL"/>
        </w:rPr>
        <w:t xml:space="preserve"> za pośrednictwem adresu e-mail: </w:t>
      </w:r>
      <w:hyperlink r:id="rId10" w:history="1">
        <w:r w:rsidR="00AD7BF1" w:rsidRPr="00751EEF">
          <w:rPr>
            <w:rStyle w:val="Hipercze"/>
            <w:rFonts w:ascii="Fira Sans" w:hAnsi="Fira Sans"/>
            <w:sz w:val="19"/>
            <w:szCs w:val="19"/>
          </w:rPr>
          <w:t>A.Girul@stat.gov.pl</w:t>
        </w:r>
      </w:hyperlink>
    </w:p>
    <w:p w14:paraId="53F36E75" w14:textId="77777777" w:rsidR="000F2F2C" w:rsidRPr="00C212A1" w:rsidRDefault="000F2F2C" w:rsidP="000F2F2C">
      <w:pPr>
        <w:pStyle w:val="Akapitzlist"/>
        <w:numPr>
          <w:ilvl w:val="0"/>
          <w:numId w:val="45"/>
        </w:numPr>
        <w:shd w:val="clear" w:color="auto" w:fill="FDFDFD"/>
        <w:spacing w:after="0" w:line="240" w:lineRule="exact"/>
        <w:rPr>
          <w:rFonts w:ascii="Fira Sans" w:eastAsia="Times New Roman" w:hAnsi="Fira Sans" w:cs="Times New Roman"/>
          <w:color w:val="222222"/>
          <w:spacing w:val="-4"/>
          <w:sz w:val="19"/>
          <w:szCs w:val="19"/>
          <w:lang w:eastAsia="pl-PL"/>
        </w:rPr>
      </w:pPr>
      <w:r w:rsidRPr="00C212A1">
        <w:rPr>
          <w:rFonts w:ascii="Fira Sans" w:eastAsia="Times New Roman" w:hAnsi="Fira Sans" w:cs="Times New Roman"/>
          <w:color w:val="222222"/>
          <w:spacing w:val="-4"/>
          <w:sz w:val="19"/>
          <w:szCs w:val="19"/>
          <w:lang w:eastAsia="pl-PL"/>
        </w:rPr>
        <w:t>Administrator powołał Inspektora Ochrony Danych</w:t>
      </w:r>
      <w:r w:rsidRPr="00C212A1">
        <w:rPr>
          <w:rFonts w:ascii="Fira Sans" w:eastAsia="Times New Roman" w:hAnsi="Fira Sans" w:cs="Times New Roman"/>
          <w:spacing w:val="-4"/>
          <w:sz w:val="19"/>
          <w:szCs w:val="19"/>
          <w:lang w:eastAsia="pl-PL"/>
        </w:rPr>
        <w:t xml:space="preserve">, zwanego </w:t>
      </w:r>
      <w:r w:rsidRPr="00C212A1">
        <w:rPr>
          <w:rFonts w:ascii="Fira Sans" w:eastAsia="Times New Roman" w:hAnsi="Fira Sans" w:cs="Times New Roman"/>
          <w:color w:val="222222"/>
          <w:spacing w:val="-4"/>
          <w:sz w:val="19"/>
          <w:szCs w:val="19"/>
          <w:lang w:eastAsia="pl-PL"/>
        </w:rPr>
        <w:t>dalej IOD, z którym można skontaktować się:</w:t>
      </w:r>
    </w:p>
    <w:p w14:paraId="3CE16635"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za pośrednictwem adresu e-mail: </w:t>
      </w:r>
      <w:hyperlink r:id="rId11" w:history="1">
        <w:r w:rsidRPr="00C212A1">
          <w:rPr>
            <w:rStyle w:val="Hipercze"/>
            <w:rFonts w:ascii="Fira Sans" w:eastAsia="Times New Roman" w:hAnsi="Fira Sans" w:cs="Times New Roman"/>
            <w:sz w:val="19"/>
            <w:szCs w:val="19"/>
            <w:lang w:eastAsia="pl-PL"/>
          </w:rPr>
          <w:t>IOD_USWRO@stat.gov.pl</w:t>
        </w:r>
      </w:hyperlink>
      <w:r w:rsidRPr="00C212A1">
        <w:rPr>
          <w:rFonts w:ascii="Fira Sans" w:eastAsia="Times New Roman" w:hAnsi="Fira Sans" w:cs="Times New Roman"/>
          <w:color w:val="222222"/>
          <w:sz w:val="19"/>
          <w:szCs w:val="19"/>
          <w:lang w:eastAsia="pl-PL"/>
        </w:rPr>
        <w:t>,</w:t>
      </w:r>
    </w:p>
    <w:p w14:paraId="2E1AC1B7"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sz w:val="19"/>
          <w:szCs w:val="19"/>
          <w:lang w:eastAsia="pl-PL"/>
        </w:rPr>
        <w:t>pisemnie,</w:t>
      </w:r>
      <w:r w:rsidRPr="00C212A1">
        <w:rPr>
          <w:rFonts w:ascii="Fira Sans" w:eastAsia="Times New Roman" w:hAnsi="Fira Sans" w:cs="Times New Roman"/>
          <w:color w:val="222222"/>
          <w:sz w:val="19"/>
          <w:szCs w:val="19"/>
          <w:lang w:eastAsia="pl-PL"/>
        </w:rPr>
        <w:t xml:space="preserve"> kierując korespondencję na adres: Urząd Statystyczny we Wrocławiu</w:t>
      </w:r>
      <w:r w:rsidRPr="00C212A1">
        <w:rPr>
          <w:rFonts w:ascii="Fira Sans" w:eastAsia="Times New Roman" w:hAnsi="Fira Sans" w:cs="Times New Roman"/>
          <w:sz w:val="19"/>
          <w:szCs w:val="19"/>
          <w:lang w:eastAsia="pl-PL"/>
        </w:rPr>
        <w:t xml:space="preserve">, </w:t>
      </w:r>
      <w:r w:rsidRPr="00C212A1">
        <w:rPr>
          <w:rFonts w:ascii="Fira Sans" w:eastAsia="Times New Roman" w:hAnsi="Fira Sans" w:cs="Times New Roman"/>
          <w:color w:val="222222"/>
          <w:sz w:val="19"/>
          <w:szCs w:val="19"/>
          <w:lang w:eastAsia="pl-PL"/>
        </w:rPr>
        <w:t>ul. Oławska 31, 50-950 Wrocław</w:t>
      </w:r>
      <w:r w:rsidRPr="00C212A1">
        <w:rPr>
          <w:rFonts w:ascii="Fira Sans" w:eastAsia="Times New Roman" w:hAnsi="Fira Sans" w:cs="Times New Roman"/>
          <w:sz w:val="19"/>
          <w:szCs w:val="19"/>
          <w:lang w:eastAsia="pl-PL"/>
        </w:rPr>
        <w:t>.</w:t>
      </w:r>
    </w:p>
    <w:p w14:paraId="538667BD" w14:textId="7F3CE290" w:rsidR="000F2F2C" w:rsidRPr="00C212A1" w:rsidRDefault="000F2F2C" w:rsidP="000F2F2C">
      <w:pPr>
        <w:pStyle w:val="Akapitzlist"/>
        <w:numPr>
          <w:ilvl w:val="0"/>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Dane o</w:t>
      </w:r>
      <w:r>
        <w:rPr>
          <w:rFonts w:ascii="Fira Sans" w:eastAsia="Times New Roman" w:hAnsi="Fira Sans" w:cs="Times New Roman"/>
          <w:color w:val="222222"/>
          <w:sz w:val="19"/>
          <w:szCs w:val="19"/>
          <w:lang w:eastAsia="pl-PL"/>
        </w:rPr>
        <w:t>sobowe podane przez Uczestnika K</w:t>
      </w:r>
      <w:r w:rsidRPr="00C212A1">
        <w:rPr>
          <w:rFonts w:ascii="Fira Sans" w:eastAsia="Times New Roman" w:hAnsi="Fira Sans" w:cs="Times New Roman"/>
          <w:color w:val="222222"/>
          <w:sz w:val="19"/>
          <w:szCs w:val="19"/>
          <w:lang w:eastAsia="pl-PL"/>
        </w:rPr>
        <w:t>onkursu będą przetwarzane w celu organizacji</w:t>
      </w:r>
      <w:r w:rsidRPr="00C212A1">
        <w:rPr>
          <w:rFonts w:ascii="Fira Sans" w:eastAsia="Times New Roman" w:hAnsi="Fira Sans" w:cs="Times New Roman"/>
          <w:color w:val="222222"/>
          <w:sz w:val="19"/>
          <w:szCs w:val="19"/>
          <w:lang w:eastAsia="pl-PL"/>
        </w:rPr>
        <w:br/>
        <w:t xml:space="preserve">i przeprowadzenia Konkursu, publikacji informacji o Laureatach Konkursu na stronie internetowej Urzędu Statystycznego we Wrocławiu, a </w:t>
      </w:r>
      <w:r w:rsidR="000021A7">
        <w:rPr>
          <w:rFonts w:ascii="Fira Sans" w:eastAsia="Times New Roman" w:hAnsi="Fira Sans" w:cs="Times New Roman"/>
          <w:color w:val="222222"/>
          <w:sz w:val="19"/>
          <w:szCs w:val="19"/>
          <w:lang w:eastAsia="pl-PL"/>
        </w:rPr>
        <w:t xml:space="preserve">także w celach archiwizacyjnych </w:t>
      </w:r>
      <w:r w:rsidRPr="00C212A1">
        <w:rPr>
          <w:rFonts w:ascii="Fira Sans" w:eastAsia="Times New Roman" w:hAnsi="Fira Sans" w:cs="Times New Roman"/>
          <w:color w:val="222222"/>
          <w:sz w:val="19"/>
          <w:szCs w:val="19"/>
          <w:lang w:eastAsia="pl-PL"/>
        </w:rPr>
        <w:t>i rozliczalności wymaganej przepisami rozporządzenia Parlamentu Europejskiego i Rady (UE) 2016/679 z dnia 27 kwietnia 2016 r. w sprawie ochrony osób fizycznych</w:t>
      </w:r>
      <w:r w:rsidRPr="00C212A1">
        <w:rPr>
          <w:rFonts w:ascii="Fira Sans" w:eastAsia="Times New Roman" w:hAnsi="Fira Sans" w:cs="Times New Roman"/>
          <w:color w:val="222222"/>
          <w:sz w:val="19"/>
          <w:szCs w:val="19"/>
          <w:lang w:eastAsia="pl-PL"/>
        </w:rPr>
        <w:tab/>
        <w:t xml:space="preserve">w związku z przetwarzaniem danych osobowych i w sprawie swobodnego przepływu takich danych oraz uchylenia dyrektywy 95/46/WE (ogólne rozporządzenie </w:t>
      </w:r>
      <w:r w:rsidR="000021A7">
        <w:rPr>
          <w:rFonts w:ascii="Fira Sans" w:eastAsia="Times New Roman" w:hAnsi="Fira Sans" w:cs="Times New Roman"/>
          <w:color w:val="222222"/>
          <w:sz w:val="19"/>
          <w:szCs w:val="19"/>
          <w:lang w:eastAsia="pl-PL"/>
        </w:rPr>
        <w:br/>
      </w:r>
      <w:r w:rsidRPr="00C212A1">
        <w:rPr>
          <w:rFonts w:ascii="Fira Sans" w:eastAsia="Times New Roman" w:hAnsi="Fira Sans" w:cs="Times New Roman"/>
          <w:color w:val="222222"/>
          <w:sz w:val="19"/>
          <w:szCs w:val="19"/>
          <w:lang w:eastAsia="pl-PL"/>
        </w:rPr>
        <w:t>o ochronie danych) („RODO”)</w:t>
      </w:r>
      <w:r w:rsidRPr="00C212A1">
        <w:rPr>
          <w:rFonts w:ascii="Fira Sans" w:eastAsia="Times New Roman" w:hAnsi="Fira Sans" w:cs="Times New Roman"/>
          <w:color w:val="222222"/>
          <w:sz w:val="19"/>
          <w:szCs w:val="19"/>
          <w:lang w:eastAsia="pl-PL"/>
        </w:rPr>
        <w:tab/>
      </w:r>
    </w:p>
    <w:p w14:paraId="20C64F61" w14:textId="77777777" w:rsidR="000F2F2C" w:rsidRPr="00C212A1" w:rsidRDefault="000F2F2C" w:rsidP="000F2F2C">
      <w:pPr>
        <w:pStyle w:val="Akapitzlist"/>
        <w:numPr>
          <w:ilvl w:val="0"/>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Dane osobowe Uczestników przechowywane będą zgodnie z wymaganiami ustawy z dnia 14 lipca </w:t>
      </w:r>
      <w:r w:rsidRPr="00C212A1">
        <w:rPr>
          <w:rFonts w:ascii="Fira Sans" w:eastAsia="Times New Roman" w:hAnsi="Fira Sans" w:cs="Times New Roman"/>
          <w:color w:val="222222"/>
          <w:sz w:val="19"/>
          <w:szCs w:val="19"/>
          <w:lang w:eastAsia="pl-PL"/>
        </w:rPr>
        <w:br/>
        <w:t>1983 r. o narodowym zasobie archiwaln</w:t>
      </w:r>
      <w:r>
        <w:rPr>
          <w:rFonts w:ascii="Fira Sans" w:eastAsia="Times New Roman" w:hAnsi="Fira Sans" w:cs="Times New Roman"/>
          <w:color w:val="222222"/>
          <w:sz w:val="19"/>
          <w:szCs w:val="19"/>
          <w:lang w:eastAsia="pl-PL"/>
        </w:rPr>
        <w:t>ym i archiwach (Dz.U. z 2020 r.</w:t>
      </w:r>
      <w:r w:rsidRPr="00C212A1">
        <w:rPr>
          <w:rFonts w:ascii="Fira Sans" w:eastAsia="Times New Roman" w:hAnsi="Fira Sans" w:cs="Times New Roman"/>
          <w:color w:val="222222"/>
          <w:sz w:val="19"/>
          <w:szCs w:val="19"/>
          <w:lang w:eastAsia="pl-PL"/>
        </w:rPr>
        <w:t xml:space="preserve"> poz. 164) – przez czas określony w tych przepisach.</w:t>
      </w:r>
    </w:p>
    <w:p w14:paraId="72E00178" w14:textId="17F3CE45" w:rsidR="000F2F2C" w:rsidRPr="00C212A1" w:rsidRDefault="000F2F2C" w:rsidP="000F2F2C">
      <w:pPr>
        <w:pStyle w:val="Akapitzlist"/>
        <w:numPr>
          <w:ilvl w:val="0"/>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Podanie danych osobowych jest dobrowolne, ale konieczne do umożliwienia Administratorowi zorganizowania Konkursu, a także powiadomienia Laureatów o przyznaniu nagród.</w:t>
      </w:r>
    </w:p>
    <w:p w14:paraId="16A55281" w14:textId="77777777" w:rsidR="000F2F2C" w:rsidRPr="00C212A1" w:rsidRDefault="000F2F2C" w:rsidP="000F2F2C">
      <w:pPr>
        <w:pStyle w:val="Akapitzlist"/>
        <w:numPr>
          <w:ilvl w:val="0"/>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W związku z przetwarzaniem danych osobowych Uczestnik ma prawo do:</w:t>
      </w:r>
    </w:p>
    <w:p w14:paraId="5F5AE6B8"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dostępu do swoich danych,</w:t>
      </w:r>
    </w:p>
    <w:p w14:paraId="3D52021A"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żądania ich sprostowania,</w:t>
      </w:r>
    </w:p>
    <w:p w14:paraId="0E277072"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żądania ich usunięcia </w:t>
      </w:r>
      <w:r w:rsidRPr="00C212A1">
        <w:rPr>
          <w:rFonts w:ascii="Fira Sans" w:hAnsi="Fira Sans" w:cs="Times New Roman"/>
          <w:color w:val="010101"/>
          <w:sz w:val="19"/>
          <w:szCs w:val="19"/>
        </w:rPr>
        <w:t>w przypadku uznania, że nie ma podstaw do tego, abyśmy przetwarzali Państwa dane osobowe,</w:t>
      </w:r>
    </w:p>
    <w:p w14:paraId="1A118674"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ograniczenia ich przetwarzania</w:t>
      </w:r>
      <w:r w:rsidRPr="00C212A1">
        <w:rPr>
          <w:rFonts w:ascii="Fira Sans" w:hAnsi="Fira Sans" w:cs="Times New Roman"/>
          <w:color w:val="010101"/>
          <w:sz w:val="19"/>
          <w:szCs w:val="19"/>
        </w:rPr>
        <w:t xml:space="preserve">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w:t>
      </w:r>
    </w:p>
    <w:p w14:paraId="2D5FDD18"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sprzeciwu co do przetwarzania danych wobec przetwarzania danych, co do danych których podanie jest dobrowolne,</w:t>
      </w:r>
    </w:p>
    <w:p w14:paraId="51B1AA19"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przenoszenia danych,</w:t>
      </w:r>
    </w:p>
    <w:p w14:paraId="27D76CC1" w14:textId="77777777" w:rsidR="000F2F2C" w:rsidRPr="00C212A1" w:rsidRDefault="000F2F2C" w:rsidP="000F2F2C">
      <w:pPr>
        <w:pStyle w:val="Akapitzlist"/>
        <w:numPr>
          <w:ilvl w:val="1"/>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cofnięcia zgody na przetwarzanie danych w dowolnym momencie. </w:t>
      </w:r>
      <w:r w:rsidRPr="00C212A1">
        <w:rPr>
          <w:rFonts w:ascii="Fira Sans" w:hAnsi="Fira Sans" w:cs="Times New Roman"/>
          <w:color w:val="010101"/>
          <w:sz w:val="19"/>
          <w:szCs w:val="19"/>
        </w:rPr>
        <w:t>Cofnięcie zgody nie będzie wpływać na zgodność z prawem przetwarzania, którego dokonano na podstawie Państwa zgody.</w:t>
      </w:r>
    </w:p>
    <w:p w14:paraId="0E7402A1" w14:textId="77777777" w:rsidR="000F2F2C" w:rsidRPr="00C212A1" w:rsidRDefault="000F2F2C" w:rsidP="000F2F2C">
      <w:pPr>
        <w:pStyle w:val="Akapitzlist"/>
        <w:numPr>
          <w:ilvl w:val="0"/>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Wyżej wymienione prawa można zrealizować poprzez kontakt z Inspektorem Ochron</w:t>
      </w:r>
      <w:r w:rsidRPr="00C212A1">
        <w:rPr>
          <w:rFonts w:ascii="Fira Sans" w:eastAsia="Times New Roman" w:hAnsi="Fira Sans" w:cs="Times New Roman"/>
          <w:sz w:val="19"/>
          <w:szCs w:val="19"/>
          <w:lang w:eastAsia="pl-PL"/>
        </w:rPr>
        <w:t>y</w:t>
      </w:r>
      <w:r w:rsidRPr="00C212A1">
        <w:rPr>
          <w:rFonts w:ascii="Fira Sans" w:eastAsia="Times New Roman" w:hAnsi="Fira Sans" w:cs="Times New Roman"/>
          <w:color w:val="222222"/>
          <w:sz w:val="19"/>
          <w:szCs w:val="19"/>
          <w:lang w:eastAsia="pl-PL"/>
        </w:rPr>
        <w:t xml:space="preserve"> Danych.</w:t>
      </w:r>
    </w:p>
    <w:p w14:paraId="13959E27" w14:textId="77777777" w:rsidR="000F2F2C" w:rsidRPr="00C212A1" w:rsidRDefault="000F2F2C" w:rsidP="000F2F2C">
      <w:pPr>
        <w:pStyle w:val="Akapitzlist"/>
        <w:numPr>
          <w:ilvl w:val="0"/>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Uczestnikom przysługuje również prawo wniesienia skargi do organu nadzorczego, tj. Prezesa Urzędu Ochrony Danych (na adres Urzędu Ochrony Da</w:t>
      </w:r>
      <w:r>
        <w:rPr>
          <w:rFonts w:ascii="Fira Sans" w:eastAsia="Times New Roman" w:hAnsi="Fira Sans" w:cs="Times New Roman"/>
          <w:color w:val="222222"/>
          <w:sz w:val="19"/>
          <w:szCs w:val="19"/>
          <w:lang w:eastAsia="pl-PL"/>
        </w:rPr>
        <w:t>nych Osobowych ul. Stawki 2, 00–</w:t>
      </w:r>
      <w:r w:rsidRPr="00C212A1">
        <w:rPr>
          <w:rFonts w:ascii="Fira Sans" w:eastAsia="Times New Roman" w:hAnsi="Fira Sans" w:cs="Times New Roman"/>
          <w:color w:val="222222"/>
          <w:sz w:val="19"/>
          <w:szCs w:val="19"/>
          <w:lang w:eastAsia="pl-PL"/>
        </w:rPr>
        <w:t>193 Warszawa).</w:t>
      </w:r>
    </w:p>
    <w:p w14:paraId="6DE0F277" w14:textId="77777777" w:rsidR="000F2F2C" w:rsidRPr="00C212A1" w:rsidRDefault="000F2F2C" w:rsidP="000F2F2C">
      <w:pPr>
        <w:pStyle w:val="Akapitzlist"/>
        <w:numPr>
          <w:ilvl w:val="0"/>
          <w:numId w:val="45"/>
        </w:numPr>
        <w:shd w:val="clear" w:color="auto" w:fill="FDFDFD"/>
        <w:spacing w:after="0" w:line="240" w:lineRule="exact"/>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Administrator nie przetwarza danych osobowych Uczestnika Konkursu oraz osób wskazanych w załącznikach do ww. Regulaminu w sposób opierający się wyłącznie na zautomatyzowanym przetwarzaniu, w tym profilowaniu. </w:t>
      </w:r>
    </w:p>
    <w:p w14:paraId="36C8F659" w14:textId="34E7DC75" w:rsidR="00E64645" w:rsidRDefault="00E64645" w:rsidP="000F2F2C">
      <w:pPr>
        <w:spacing w:after="0" w:line="240" w:lineRule="exact"/>
        <w:ind w:firstLine="0"/>
        <w:rPr>
          <w:rFonts w:ascii="Fira Sans" w:hAnsi="Fira Sans"/>
          <w:sz w:val="19"/>
          <w:szCs w:val="19"/>
        </w:rPr>
      </w:pPr>
    </w:p>
    <w:sectPr w:rsidR="00E64645" w:rsidSect="00306AD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04F1D" w14:textId="77777777" w:rsidR="006B56C8" w:rsidRDefault="006B56C8" w:rsidP="00274C15">
      <w:pPr>
        <w:spacing w:after="0" w:line="240" w:lineRule="auto"/>
      </w:pPr>
      <w:r>
        <w:separator/>
      </w:r>
    </w:p>
  </w:endnote>
  <w:endnote w:type="continuationSeparator" w:id="0">
    <w:p w14:paraId="1D114ECA" w14:textId="77777777" w:rsidR="006B56C8" w:rsidRDefault="006B56C8" w:rsidP="0027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bold">
    <w:altName w:val="Times New Roman"/>
    <w:charset w:val="00"/>
    <w:family w:val="auto"/>
    <w:pitch w:val="default"/>
  </w:font>
  <w:font w:name="inherit">
    <w:altName w:val="Times New Roman"/>
    <w:panose1 w:val="00000000000000000000"/>
    <w:charset w:val="00"/>
    <w:family w:val="roman"/>
    <w:notTrueType/>
    <w:pitch w:val="default"/>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883861"/>
      <w:docPartObj>
        <w:docPartGallery w:val="Page Numbers (Bottom of Page)"/>
        <w:docPartUnique/>
      </w:docPartObj>
    </w:sdtPr>
    <w:sdtEndPr/>
    <w:sdtContent>
      <w:p w14:paraId="570C7869" w14:textId="77777777" w:rsidR="008436F9" w:rsidRDefault="006C6657">
        <w:pPr>
          <w:pStyle w:val="Stopka"/>
          <w:jc w:val="center"/>
        </w:pPr>
        <w:r>
          <w:rPr>
            <w:noProof/>
          </w:rPr>
          <w:fldChar w:fldCharType="begin"/>
        </w:r>
        <w:r>
          <w:rPr>
            <w:noProof/>
          </w:rPr>
          <w:instrText>PAGE   \* MERGEFORMAT</w:instrText>
        </w:r>
        <w:r>
          <w:rPr>
            <w:noProof/>
          </w:rPr>
          <w:fldChar w:fldCharType="separate"/>
        </w:r>
        <w:r w:rsidR="00D0456F">
          <w:rPr>
            <w:noProof/>
          </w:rPr>
          <w:t>1</w:t>
        </w:r>
        <w:r>
          <w:rPr>
            <w:noProof/>
          </w:rPr>
          <w:fldChar w:fldCharType="end"/>
        </w:r>
      </w:p>
    </w:sdtContent>
  </w:sdt>
  <w:p w14:paraId="14742CCA" w14:textId="77777777" w:rsidR="008436F9" w:rsidRDefault="008436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A1233" w14:textId="77777777" w:rsidR="006B56C8" w:rsidRDefault="006B56C8" w:rsidP="00274C15">
      <w:pPr>
        <w:spacing w:after="0" w:line="240" w:lineRule="auto"/>
      </w:pPr>
      <w:r>
        <w:separator/>
      </w:r>
    </w:p>
  </w:footnote>
  <w:footnote w:type="continuationSeparator" w:id="0">
    <w:p w14:paraId="67D3FA3D" w14:textId="77777777" w:rsidR="006B56C8" w:rsidRDefault="006B56C8" w:rsidP="0027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1A7A"/>
    <w:multiLevelType w:val="hybridMultilevel"/>
    <w:tmpl w:val="B7A0EDBC"/>
    <w:lvl w:ilvl="0" w:tplc="F924A0D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26286"/>
    <w:multiLevelType w:val="hybridMultilevel"/>
    <w:tmpl w:val="024C86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E2D13"/>
    <w:multiLevelType w:val="hybridMultilevel"/>
    <w:tmpl w:val="FD2C19C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E201376"/>
    <w:multiLevelType w:val="hybridMultilevel"/>
    <w:tmpl w:val="A5E4A6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00C4948"/>
    <w:multiLevelType w:val="hybridMultilevel"/>
    <w:tmpl w:val="589E0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F78DC"/>
    <w:multiLevelType w:val="hybridMultilevel"/>
    <w:tmpl w:val="0B32D0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F0DD2"/>
    <w:multiLevelType w:val="hybridMultilevel"/>
    <w:tmpl w:val="B59822C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2910B6"/>
    <w:multiLevelType w:val="hybridMultilevel"/>
    <w:tmpl w:val="923439A8"/>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5D53015"/>
    <w:multiLevelType w:val="hybridMultilevel"/>
    <w:tmpl w:val="F5CE6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103E3"/>
    <w:multiLevelType w:val="hybridMultilevel"/>
    <w:tmpl w:val="AA68D3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F076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912D9B"/>
    <w:multiLevelType w:val="hybridMultilevel"/>
    <w:tmpl w:val="7C10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06F34"/>
    <w:multiLevelType w:val="hybridMultilevel"/>
    <w:tmpl w:val="E698E518"/>
    <w:lvl w:ilvl="0" w:tplc="9468DA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3D0B9B"/>
    <w:multiLevelType w:val="hybridMultilevel"/>
    <w:tmpl w:val="2160D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A24BC"/>
    <w:multiLevelType w:val="hybridMultilevel"/>
    <w:tmpl w:val="7CFA2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F6E88"/>
    <w:multiLevelType w:val="hybridMultilevel"/>
    <w:tmpl w:val="571EB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9F23094"/>
    <w:multiLevelType w:val="hybridMultilevel"/>
    <w:tmpl w:val="9EB2B6B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C651EAB"/>
    <w:multiLevelType w:val="hybridMultilevel"/>
    <w:tmpl w:val="575848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16262"/>
    <w:multiLevelType w:val="hybridMultilevel"/>
    <w:tmpl w:val="4DC01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213140"/>
    <w:multiLevelType w:val="hybridMultilevel"/>
    <w:tmpl w:val="2BA26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94B1C"/>
    <w:multiLevelType w:val="hybridMultilevel"/>
    <w:tmpl w:val="3F18F1B6"/>
    <w:lvl w:ilvl="0" w:tplc="6CA6B702">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37CF0"/>
    <w:multiLevelType w:val="hybridMultilevel"/>
    <w:tmpl w:val="92C8A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A81442">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7362E07"/>
    <w:multiLevelType w:val="hybridMultilevel"/>
    <w:tmpl w:val="E5EE99EA"/>
    <w:lvl w:ilvl="0" w:tplc="04150001">
      <w:start w:val="1"/>
      <w:numFmt w:val="bullet"/>
      <w:lvlText w:val=""/>
      <w:lvlJc w:val="left"/>
      <w:pPr>
        <w:ind w:left="1440" w:hanging="360"/>
      </w:pPr>
      <w:rPr>
        <w:rFonts w:ascii="Symbol" w:hAnsi="Symbol" w:hint="default"/>
      </w:rPr>
    </w:lvl>
    <w:lvl w:ilvl="1" w:tplc="ADB460F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41731D"/>
    <w:multiLevelType w:val="hybridMultilevel"/>
    <w:tmpl w:val="DACE9AC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4B263353"/>
    <w:multiLevelType w:val="hybridMultilevel"/>
    <w:tmpl w:val="53DEEB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C576CA1"/>
    <w:multiLevelType w:val="hybridMultilevel"/>
    <w:tmpl w:val="77B61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843D4"/>
    <w:multiLevelType w:val="hybridMultilevel"/>
    <w:tmpl w:val="A83A64F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50EF1D8A"/>
    <w:multiLevelType w:val="hybridMultilevel"/>
    <w:tmpl w:val="D56077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4E439C"/>
    <w:multiLevelType w:val="hybridMultilevel"/>
    <w:tmpl w:val="D8283460"/>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7E36A7F"/>
    <w:multiLevelType w:val="hybridMultilevel"/>
    <w:tmpl w:val="B8484A8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5AA66CB1"/>
    <w:multiLevelType w:val="hybridMultilevel"/>
    <w:tmpl w:val="547813C0"/>
    <w:lvl w:ilvl="0" w:tplc="91EA6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14A4D"/>
    <w:multiLevelType w:val="hybridMultilevel"/>
    <w:tmpl w:val="FECA1536"/>
    <w:lvl w:ilvl="0" w:tplc="B75CE0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F3E16EF"/>
    <w:multiLevelType w:val="hybridMultilevel"/>
    <w:tmpl w:val="3E06C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4E5616"/>
    <w:multiLevelType w:val="hybridMultilevel"/>
    <w:tmpl w:val="5CAA7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36A16"/>
    <w:multiLevelType w:val="hybridMultilevel"/>
    <w:tmpl w:val="1768569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84448C5"/>
    <w:multiLevelType w:val="hybridMultilevel"/>
    <w:tmpl w:val="1110E8E0"/>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D04EBE"/>
    <w:multiLevelType w:val="hybridMultilevel"/>
    <w:tmpl w:val="4D1A6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946DB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486B3A"/>
    <w:multiLevelType w:val="hybridMultilevel"/>
    <w:tmpl w:val="D8FCF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DB4541"/>
    <w:multiLevelType w:val="hybridMultilevel"/>
    <w:tmpl w:val="21807046"/>
    <w:lvl w:ilvl="0" w:tplc="86FC12C0">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1A786E"/>
    <w:multiLevelType w:val="hybridMultilevel"/>
    <w:tmpl w:val="B0D43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9C6E39"/>
    <w:multiLevelType w:val="hybridMultilevel"/>
    <w:tmpl w:val="4F2230BC"/>
    <w:lvl w:ilvl="0" w:tplc="04150001">
      <w:start w:val="1"/>
      <w:numFmt w:val="bullet"/>
      <w:lvlText w:val=""/>
      <w:lvlJc w:val="left"/>
      <w:pPr>
        <w:ind w:left="1228" w:hanging="360"/>
      </w:pPr>
      <w:rPr>
        <w:rFonts w:ascii="Symbol" w:hAnsi="Symbol" w:hint="default"/>
      </w:rPr>
    </w:lvl>
    <w:lvl w:ilvl="1" w:tplc="04150019" w:tentative="1">
      <w:start w:val="1"/>
      <w:numFmt w:val="lowerLetter"/>
      <w:lvlText w:val="%2."/>
      <w:lvlJc w:val="left"/>
      <w:pPr>
        <w:ind w:left="1948" w:hanging="360"/>
      </w:pPr>
    </w:lvl>
    <w:lvl w:ilvl="2" w:tplc="0415001B" w:tentative="1">
      <w:start w:val="1"/>
      <w:numFmt w:val="lowerRoman"/>
      <w:lvlText w:val="%3."/>
      <w:lvlJc w:val="right"/>
      <w:pPr>
        <w:ind w:left="2668" w:hanging="180"/>
      </w:pPr>
    </w:lvl>
    <w:lvl w:ilvl="3" w:tplc="0415000F" w:tentative="1">
      <w:start w:val="1"/>
      <w:numFmt w:val="decimal"/>
      <w:lvlText w:val="%4."/>
      <w:lvlJc w:val="left"/>
      <w:pPr>
        <w:ind w:left="3388" w:hanging="360"/>
      </w:pPr>
    </w:lvl>
    <w:lvl w:ilvl="4" w:tplc="04150019" w:tentative="1">
      <w:start w:val="1"/>
      <w:numFmt w:val="lowerLetter"/>
      <w:lvlText w:val="%5."/>
      <w:lvlJc w:val="left"/>
      <w:pPr>
        <w:ind w:left="4108" w:hanging="360"/>
      </w:pPr>
    </w:lvl>
    <w:lvl w:ilvl="5" w:tplc="0415001B" w:tentative="1">
      <w:start w:val="1"/>
      <w:numFmt w:val="lowerRoman"/>
      <w:lvlText w:val="%6."/>
      <w:lvlJc w:val="right"/>
      <w:pPr>
        <w:ind w:left="4828" w:hanging="180"/>
      </w:pPr>
    </w:lvl>
    <w:lvl w:ilvl="6" w:tplc="0415000F" w:tentative="1">
      <w:start w:val="1"/>
      <w:numFmt w:val="decimal"/>
      <w:lvlText w:val="%7."/>
      <w:lvlJc w:val="left"/>
      <w:pPr>
        <w:ind w:left="5548" w:hanging="360"/>
      </w:pPr>
    </w:lvl>
    <w:lvl w:ilvl="7" w:tplc="04150019" w:tentative="1">
      <w:start w:val="1"/>
      <w:numFmt w:val="lowerLetter"/>
      <w:lvlText w:val="%8."/>
      <w:lvlJc w:val="left"/>
      <w:pPr>
        <w:ind w:left="6268" w:hanging="360"/>
      </w:pPr>
    </w:lvl>
    <w:lvl w:ilvl="8" w:tplc="0415001B" w:tentative="1">
      <w:start w:val="1"/>
      <w:numFmt w:val="lowerRoman"/>
      <w:lvlText w:val="%9."/>
      <w:lvlJc w:val="right"/>
      <w:pPr>
        <w:ind w:left="6988" w:hanging="180"/>
      </w:pPr>
    </w:lvl>
  </w:abstractNum>
  <w:abstractNum w:abstractNumId="42" w15:restartNumberingAfterBreak="0">
    <w:nsid w:val="784A7666"/>
    <w:multiLevelType w:val="hybridMultilevel"/>
    <w:tmpl w:val="E38C350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B5A0317"/>
    <w:multiLevelType w:val="hybridMultilevel"/>
    <w:tmpl w:val="6F78A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0F6EC5"/>
    <w:multiLevelType w:val="hybridMultilevel"/>
    <w:tmpl w:val="8B1669E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40"/>
  </w:num>
  <w:num w:numId="2">
    <w:abstractNumId w:val="32"/>
  </w:num>
  <w:num w:numId="3">
    <w:abstractNumId w:val="20"/>
  </w:num>
  <w:num w:numId="4">
    <w:abstractNumId w:val="39"/>
  </w:num>
  <w:num w:numId="5">
    <w:abstractNumId w:val="8"/>
  </w:num>
  <w:num w:numId="6">
    <w:abstractNumId w:val="13"/>
  </w:num>
  <w:num w:numId="7">
    <w:abstractNumId w:val="0"/>
  </w:num>
  <w:num w:numId="8">
    <w:abstractNumId w:val="9"/>
  </w:num>
  <w:num w:numId="9">
    <w:abstractNumId w:val="21"/>
  </w:num>
  <w:num w:numId="10">
    <w:abstractNumId w:val="5"/>
  </w:num>
  <w:num w:numId="11">
    <w:abstractNumId w:val="17"/>
  </w:num>
  <w:num w:numId="12">
    <w:abstractNumId w:val="36"/>
  </w:num>
  <w:num w:numId="13">
    <w:abstractNumId w:val="33"/>
  </w:num>
  <w:num w:numId="14">
    <w:abstractNumId w:val="34"/>
  </w:num>
  <w:num w:numId="15">
    <w:abstractNumId w:val="25"/>
  </w:num>
  <w:num w:numId="16">
    <w:abstractNumId w:val="31"/>
  </w:num>
  <w:num w:numId="17">
    <w:abstractNumId w:val="42"/>
  </w:num>
  <w:num w:numId="18">
    <w:abstractNumId w:val="15"/>
  </w:num>
  <w:num w:numId="19">
    <w:abstractNumId w:val="30"/>
  </w:num>
  <w:num w:numId="20">
    <w:abstractNumId w:val="2"/>
  </w:num>
  <w:num w:numId="21">
    <w:abstractNumId w:val="29"/>
  </w:num>
  <w:num w:numId="22">
    <w:abstractNumId w:val="44"/>
  </w:num>
  <w:num w:numId="23">
    <w:abstractNumId w:val="3"/>
  </w:num>
  <w:num w:numId="24">
    <w:abstractNumId w:val="23"/>
  </w:num>
  <w:num w:numId="25">
    <w:abstractNumId w:val="41"/>
  </w:num>
  <w:num w:numId="26">
    <w:abstractNumId w:val="22"/>
  </w:num>
  <w:num w:numId="27">
    <w:abstractNumId w:val="18"/>
  </w:num>
  <w:num w:numId="28">
    <w:abstractNumId w:val="4"/>
  </w:num>
  <w:num w:numId="29">
    <w:abstractNumId w:val="35"/>
  </w:num>
  <w:num w:numId="30">
    <w:abstractNumId w:val="6"/>
  </w:num>
  <w:num w:numId="31">
    <w:abstractNumId w:val="28"/>
  </w:num>
  <w:num w:numId="32">
    <w:abstractNumId w:val="38"/>
  </w:num>
  <w:num w:numId="33">
    <w:abstractNumId w:val="1"/>
  </w:num>
  <w:num w:numId="34">
    <w:abstractNumId w:val="43"/>
  </w:num>
  <w:num w:numId="35">
    <w:abstractNumId w:val="27"/>
  </w:num>
  <w:num w:numId="36">
    <w:abstractNumId w:val="19"/>
  </w:num>
  <w:num w:numId="37">
    <w:abstractNumId w:val="24"/>
  </w:num>
  <w:num w:numId="38">
    <w:abstractNumId w:val="14"/>
  </w:num>
  <w:num w:numId="39">
    <w:abstractNumId w:val="26"/>
  </w:num>
  <w:num w:numId="40">
    <w:abstractNumId w:val="11"/>
  </w:num>
  <w:num w:numId="41">
    <w:abstractNumId w:val="7"/>
  </w:num>
  <w:num w:numId="42">
    <w:abstractNumId w:val="16"/>
  </w:num>
  <w:num w:numId="43">
    <w:abstractNumId w:val="12"/>
  </w:num>
  <w:num w:numId="44">
    <w:abstractNumId w:val="3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DC"/>
    <w:rsid w:val="000021A7"/>
    <w:rsid w:val="00005341"/>
    <w:rsid w:val="000130D4"/>
    <w:rsid w:val="00024631"/>
    <w:rsid w:val="00024FBF"/>
    <w:rsid w:val="00026956"/>
    <w:rsid w:val="000539CB"/>
    <w:rsid w:val="00053FE7"/>
    <w:rsid w:val="00062D50"/>
    <w:rsid w:val="00070007"/>
    <w:rsid w:val="0007363C"/>
    <w:rsid w:val="00092D74"/>
    <w:rsid w:val="0009377B"/>
    <w:rsid w:val="000B26D3"/>
    <w:rsid w:val="000B424F"/>
    <w:rsid w:val="000C09D4"/>
    <w:rsid w:val="000D07D8"/>
    <w:rsid w:val="000D60D4"/>
    <w:rsid w:val="000E0834"/>
    <w:rsid w:val="000F2F2C"/>
    <w:rsid w:val="000F4D72"/>
    <w:rsid w:val="000F733A"/>
    <w:rsid w:val="001104C1"/>
    <w:rsid w:val="001123BE"/>
    <w:rsid w:val="00176DF6"/>
    <w:rsid w:val="001A1974"/>
    <w:rsid w:val="001A7E8C"/>
    <w:rsid w:val="001A7F65"/>
    <w:rsid w:val="001B357B"/>
    <w:rsid w:val="001B3C64"/>
    <w:rsid w:val="001B4AF6"/>
    <w:rsid w:val="001C1525"/>
    <w:rsid w:val="001D4D32"/>
    <w:rsid w:val="001D6875"/>
    <w:rsid w:val="001E3046"/>
    <w:rsid w:val="001F21D5"/>
    <w:rsid w:val="001F2458"/>
    <w:rsid w:val="00200750"/>
    <w:rsid w:val="0021556E"/>
    <w:rsid w:val="00217D82"/>
    <w:rsid w:val="002266B5"/>
    <w:rsid w:val="00227853"/>
    <w:rsid w:val="00246763"/>
    <w:rsid w:val="00262441"/>
    <w:rsid w:val="00274C15"/>
    <w:rsid w:val="0028443F"/>
    <w:rsid w:val="002948C7"/>
    <w:rsid w:val="002A0C4F"/>
    <w:rsid w:val="002A30AA"/>
    <w:rsid w:val="002B0244"/>
    <w:rsid w:val="002B1219"/>
    <w:rsid w:val="002D3569"/>
    <w:rsid w:val="00306ADF"/>
    <w:rsid w:val="00332A6C"/>
    <w:rsid w:val="00334E22"/>
    <w:rsid w:val="00337737"/>
    <w:rsid w:val="003405C5"/>
    <w:rsid w:val="003518AB"/>
    <w:rsid w:val="0036366F"/>
    <w:rsid w:val="003A1FA5"/>
    <w:rsid w:val="003A588E"/>
    <w:rsid w:val="003A6304"/>
    <w:rsid w:val="003B68C8"/>
    <w:rsid w:val="003D0107"/>
    <w:rsid w:val="003D290C"/>
    <w:rsid w:val="003D32BD"/>
    <w:rsid w:val="003D6CAA"/>
    <w:rsid w:val="003F577C"/>
    <w:rsid w:val="00401C12"/>
    <w:rsid w:val="00414C75"/>
    <w:rsid w:val="00417529"/>
    <w:rsid w:val="00424A82"/>
    <w:rsid w:val="00431C3E"/>
    <w:rsid w:val="00441961"/>
    <w:rsid w:val="00443143"/>
    <w:rsid w:val="00445172"/>
    <w:rsid w:val="00447012"/>
    <w:rsid w:val="00450B5D"/>
    <w:rsid w:val="00450B81"/>
    <w:rsid w:val="00461BB1"/>
    <w:rsid w:val="004652E5"/>
    <w:rsid w:val="00465FB6"/>
    <w:rsid w:val="004669BE"/>
    <w:rsid w:val="004754E9"/>
    <w:rsid w:val="0048227D"/>
    <w:rsid w:val="00484F07"/>
    <w:rsid w:val="0049026F"/>
    <w:rsid w:val="00491279"/>
    <w:rsid w:val="004A02D7"/>
    <w:rsid w:val="004F5755"/>
    <w:rsid w:val="00506849"/>
    <w:rsid w:val="00512A52"/>
    <w:rsid w:val="00520036"/>
    <w:rsid w:val="00520131"/>
    <w:rsid w:val="005330F2"/>
    <w:rsid w:val="0053502E"/>
    <w:rsid w:val="00535F34"/>
    <w:rsid w:val="00541B35"/>
    <w:rsid w:val="0054229B"/>
    <w:rsid w:val="00554399"/>
    <w:rsid w:val="00560D3C"/>
    <w:rsid w:val="00571FD0"/>
    <w:rsid w:val="0057718E"/>
    <w:rsid w:val="00585A29"/>
    <w:rsid w:val="005B4EA4"/>
    <w:rsid w:val="005C55BA"/>
    <w:rsid w:val="005C5EDC"/>
    <w:rsid w:val="005D36DB"/>
    <w:rsid w:val="005E5E99"/>
    <w:rsid w:val="005F6096"/>
    <w:rsid w:val="005F68C5"/>
    <w:rsid w:val="005F7E2B"/>
    <w:rsid w:val="0060086E"/>
    <w:rsid w:val="0061140E"/>
    <w:rsid w:val="00632BED"/>
    <w:rsid w:val="0063682F"/>
    <w:rsid w:val="00642D96"/>
    <w:rsid w:val="006519B8"/>
    <w:rsid w:val="00664D82"/>
    <w:rsid w:val="0069391B"/>
    <w:rsid w:val="00697055"/>
    <w:rsid w:val="006A4822"/>
    <w:rsid w:val="006A57DC"/>
    <w:rsid w:val="006A794C"/>
    <w:rsid w:val="006B56C8"/>
    <w:rsid w:val="006B6905"/>
    <w:rsid w:val="006C6657"/>
    <w:rsid w:val="006F3FC2"/>
    <w:rsid w:val="006F5723"/>
    <w:rsid w:val="007056F3"/>
    <w:rsid w:val="00706417"/>
    <w:rsid w:val="00713027"/>
    <w:rsid w:val="00721813"/>
    <w:rsid w:val="00723353"/>
    <w:rsid w:val="00743FAD"/>
    <w:rsid w:val="00755CD7"/>
    <w:rsid w:val="007854FF"/>
    <w:rsid w:val="00791969"/>
    <w:rsid w:val="00796486"/>
    <w:rsid w:val="007B7DDE"/>
    <w:rsid w:val="007C482B"/>
    <w:rsid w:val="007D5057"/>
    <w:rsid w:val="007D7FEC"/>
    <w:rsid w:val="007E2D5C"/>
    <w:rsid w:val="007E3905"/>
    <w:rsid w:val="007E5897"/>
    <w:rsid w:val="007F7A75"/>
    <w:rsid w:val="008006FE"/>
    <w:rsid w:val="0080506B"/>
    <w:rsid w:val="008060CF"/>
    <w:rsid w:val="00813719"/>
    <w:rsid w:val="008142C0"/>
    <w:rsid w:val="00831EB8"/>
    <w:rsid w:val="00835CE4"/>
    <w:rsid w:val="00840F90"/>
    <w:rsid w:val="008436F9"/>
    <w:rsid w:val="00846764"/>
    <w:rsid w:val="00850655"/>
    <w:rsid w:val="00852DC1"/>
    <w:rsid w:val="00855C2E"/>
    <w:rsid w:val="0086330D"/>
    <w:rsid w:val="00865743"/>
    <w:rsid w:val="008709D3"/>
    <w:rsid w:val="00880F2C"/>
    <w:rsid w:val="00883438"/>
    <w:rsid w:val="00883F8F"/>
    <w:rsid w:val="008A22AD"/>
    <w:rsid w:val="008B0356"/>
    <w:rsid w:val="008D46D2"/>
    <w:rsid w:val="008E30D9"/>
    <w:rsid w:val="008F4B28"/>
    <w:rsid w:val="008F51D0"/>
    <w:rsid w:val="009569EE"/>
    <w:rsid w:val="00960E0F"/>
    <w:rsid w:val="009740FA"/>
    <w:rsid w:val="009746E6"/>
    <w:rsid w:val="00974A9E"/>
    <w:rsid w:val="009832F1"/>
    <w:rsid w:val="009A61CB"/>
    <w:rsid w:val="009C01C5"/>
    <w:rsid w:val="009C2585"/>
    <w:rsid w:val="009E1E1A"/>
    <w:rsid w:val="009E2679"/>
    <w:rsid w:val="009E44D7"/>
    <w:rsid w:val="00A15A31"/>
    <w:rsid w:val="00A17403"/>
    <w:rsid w:val="00A24DE8"/>
    <w:rsid w:val="00A34D31"/>
    <w:rsid w:val="00A37101"/>
    <w:rsid w:val="00A93813"/>
    <w:rsid w:val="00A97099"/>
    <w:rsid w:val="00A97EA1"/>
    <w:rsid w:val="00AA6705"/>
    <w:rsid w:val="00AA7BB4"/>
    <w:rsid w:val="00AB1EA0"/>
    <w:rsid w:val="00AC0A87"/>
    <w:rsid w:val="00AD37D4"/>
    <w:rsid w:val="00AD4530"/>
    <w:rsid w:val="00AD6678"/>
    <w:rsid w:val="00AD7BF1"/>
    <w:rsid w:val="00B065D7"/>
    <w:rsid w:val="00B0690B"/>
    <w:rsid w:val="00B07657"/>
    <w:rsid w:val="00B12E10"/>
    <w:rsid w:val="00B25C3C"/>
    <w:rsid w:val="00B26BED"/>
    <w:rsid w:val="00B27DB2"/>
    <w:rsid w:val="00B97A81"/>
    <w:rsid w:val="00BA307C"/>
    <w:rsid w:val="00BD2AE8"/>
    <w:rsid w:val="00BD3A1C"/>
    <w:rsid w:val="00BD589D"/>
    <w:rsid w:val="00BF4BB9"/>
    <w:rsid w:val="00C122DC"/>
    <w:rsid w:val="00C2045C"/>
    <w:rsid w:val="00C2724B"/>
    <w:rsid w:val="00C325E2"/>
    <w:rsid w:val="00C43514"/>
    <w:rsid w:val="00C43D6D"/>
    <w:rsid w:val="00C50061"/>
    <w:rsid w:val="00C60E8A"/>
    <w:rsid w:val="00C7361A"/>
    <w:rsid w:val="00C846AE"/>
    <w:rsid w:val="00C84C87"/>
    <w:rsid w:val="00C90E63"/>
    <w:rsid w:val="00C90F7F"/>
    <w:rsid w:val="00CA1C9A"/>
    <w:rsid w:val="00CA1E4F"/>
    <w:rsid w:val="00CB1426"/>
    <w:rsid w:val="00CE54BA"/>
    <w:rsid w:val="00CE73ED"/>
    <w:rsid w:val="00CF65A9"/>
    <w:rsid w:val="00D0456F"/>
    <w:rsid w:val="00D053C5"/>
    <w:rsid w:val="00D05F87"/>
    <w:rsid w:val="00D17745"/>
    <w:rsid w:val="00D22FA9"/>
    <w:rsid w:val="00D235F5"/>
    <w:rsid w:val="00D278F2"/>
    <w:rsid w:val="00D32C57"/>
    <w:rsid w:val="00D33407"/>
    <w:rsid w:val="00D35051"/>
    <w:rsid w:val="00D3604F"/>
    <w:rsid w:val="00D371E5"/>
    <w:rsid w:val="00D44140"/>
    <w:rsid w:val="00D47681"/>
    <w:rsid w:val="00D505CC"/>
    <w:rsid w:val="00D521BD"/>
    <w:rsid w:val="00D530C8"/>
    <w:rsid w:val="00D53517"/>
    <w:rsid w:val="00D55823"/>
    <w:rsid w:val="00D57091"/>
    <w:rsid w:val="00D71639"/>
    <w:rsid w:val="00D76A8F"/>
    <w:rsid w:val="00D76F82"/>
    <w:rsid w:val="00D833A8"/>
    <w:rsid w:val="00D93701"/>
    <w:rsid w:val="00DA7BEF"/>
    <w:rsid w:val="00DB7492"/>
    <w:rsid w:val="00DC04A6"/>
    <w:rsid w:val="00DC2663"/>
    <w:rsid w:val="00DC4B50"/>
    <w:rsid w:val="00DD4F80"/>
    <w:rsid w:val="00DE1B7C"/>
    <w:rsid w:val="00DE61A2"/>
    <w:rsid w:val="00DF521C"/>
    <w:rsid w:val="00DF5CEE"/>
    <w:rsid w:val="00E12A0B"/>
    <w:rsid w:val="00E21760"/>
    <w:rsid w:val="00E264B4"/>
    <w:rsid w:val="00E3556C"/>
    <w:rsid w:val="00E513E1"/>
    <w:rsid w:val="00E522D2"/>
    <w:rsid w:val="00E64645"/>
    <w:rsid w:val="00E662E4"/>
    <w:rsid w:val="00E83FA7"/>
    <w:rsid w:val="00E86036"/>
    <w:rsid w:val="00E920B0"/>
    <w:rsid w:val="00EA3435"/>
    <w:rsid w:val="00EA4DDC"/>
    <w:rsid w:val="00EA6684"/>
    <w:rsid w:val="00EB162C"/>
    <w:rsid w:val="00EC2140"/>
    <w:rsid w:val="00ED4C7E"/>
    <w:rsid w:val="00EE2C10"/>
    <w:rsid w:val="00EF1D48"/>
    <w:rsid w:val="00EF264C"/>
    <w:rsid w:val="00F03F7C"/>
    <w:rsid w:val="00F13886"/>
    <w:rsid w:val="00F13BB1"/>
    <w:rsid w:val="00F27E6A"/>
    <w:rsid w:val="00F3135E"/>
    <w:rsid w:val="00F35A89"/>
    <w:rsid w:val="00F56563"/>
    <w:rsid w:val="00F87835"/>
    <w:rsid w:val="00F91B67"/>
    <w:rsid w:val="00F95270"/>
    <w:rsid w:val="00FA31A2"/>
    <w:rsid w:val="00FA4271"/>
    <w:rsid w:val="00FC3536"/>
    <w:rsid w:val="00FC77B5"/>
    <w:rsid w:val="00FE5A90"/>
    <w:rsid w:val="00FF2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F8C1"/>
  <w15:docId w15:val="{8F97B6C4-3787-4AC7-ADEC-BF9AADEA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20"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A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D32BD"/>
    <w:pPr>
      <w:ind w:left="720"/>
      <w:contextualSpacing/>
    </w:pPr>
  </w:style>
  <w:style w:type="paragraph" w:styleId="Nagwek">
    <w:name w:val="header"/>
    <w:basedOn w:val="Normalny"/>
    <w:link w:val="NagwekZnak"/>
    <w:uiPriority w:val="99"/>
    <w:unhideWhenUsed/>
    <w:rsid w:val="00274C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4C15"/>
  </w:style>
  <w:style w:type="paragraph" w:styleId="Stopka">
    <w:name w:val="footer"/>
    <w:basedOn w:val="Normalny"/>
    <w:link w:val="StopkaZnak"/>
    <w:uiPriority w:val="99"/>
    <w:unhideWhenUsed/>
    <w:rsid w:val="00274C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4C15"/>
  </w:style>
  <w:style w:type="paragraph" w:customStyle="1" w:styleId="Default">
    <w:name w:val="Default"/>
    <w:rsid w:val="00835CE4"/>
    <w:pPr>
      <w:autoSpaceDE w:val="0"/>
      <w:autoSpaceDN w:val="0"/>
      <w:adjustRightInd w:val="0"/>
      <w:spacing w:after="0" w:line="240" w:lineRule="auto"/>
      <w:ind w:firstLine="0"/>
      <w:jc w:val="left"/>
    </w:pPr>
    <w:rPr>
      <w:rFonts w:ascii="Calibri" w:hAnsi="Calibri" w:cs="Calibri"/>
      <w:color w:val="000000"/>
      <w:szCs w:val="24"/>
    </w:rPr>
  </w:style>
  <w:style w:type="paragraph" w:styleId="Tekstdymka">
    <w:name w:val="Balloon Text"/>
    <w:basedOn w:val="Normalny"/>
    <w:link w:val="TekstdymkaZnak"/>
    <w:uiPriority w:val="99"/>
    <w:semiHidden/>
    <w:unhideWhenUsed/>
    <w:rsid w:val="006A48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822"/>
    <w:rPr>
      <w:rFonts w:ascii="Segoe UI" w:hAnsi="Segoe UI" w:cs="Segoe UI"/>
      <w:sz w:val="18"/>
      <w:szCs w:val="18"/>
    </w:rPr>
  </w:style>
  <w:style w:type="character" w:styleId="Hipercze">
    <w:name w:val="Hyperlink"/>
    <w:basedOn w:val="Domylnaczcionkaakapitu"/>
    <w:uiPriority w:val="99"/>
    <w:unhideWhenUsed/>
    <w:rsid w:val="00CE54BA"/>
    <w:rPr>
      <w:color w:val="0563C1" w:themeColor="hyperlink"/>
      <w:u w:val="single"/>
    </w:rPr>
  </w:style>
  <w:style w:type="paragraph" w:styleId="Tekstkomentarza">
    <w:name w:val="annotation text"/>
    <w:basedOn w:val="Normalny"/>
    <w:link w:val="TekstkomentarzaZnak"/>
    <w:uiPriority w:val="99"/>
    <w:semiHidden/>
    <w:unhideWhenUsed/>
    <w:rsid w:val="00E64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645"/>
    <w:rPr>
      <w:sz w:val="20"/>
      <w:szCs w:val="20"/>
    </w:rPr>
  </w:style>
  <w:style w:type="character" w:customStyle="1" w:styleId="AkapitzlistZnak">
    <w:name w:val="Akapit z listą Znak"/>
    <w:link w:val="Akapitzlist"/>
    <w:uiPriority w:val="34"/>
    <w:qFormat/>
    <w:locked/>
    <w:rsid w:val="00E64645"/>
  </w:style>
  <w:style w:type="character" w:styleId="Pogrubienie">
    <w:name w:val="Strong"/>
    <w:basedOn w:val="Domylnaczcionkaakapitu"/>
    <w:uiPriority w:val="22"/>
    <w:qFormat/>
    <w:rsid w:val="00E64645"/>
    <w:rPr>
      <w:rFonts w:ascii="firabold" w:hAnsi="firabold" w:hint="default"/>
      <w:b w:val="0"/>
      <w:bCs w:val="0"/>
    </w:rPr>
  </w:style>
  <w:style w:type="paragraph" w:styleId="NormalnyWeb">
    <w:name w:val="Normal (Web)"/>
    <w:basedOn w:val="Normalny"/>
    <w:uiPriority w:val="99"/>
    <w:semiHidden/>
    <w:unhideWhenUsed/>
    <w:rsid w:val="00E64645"/>
    <w:pPr>
      <w:spacing w:after="0" w:line="240" w:lineRule="auto"/>
      <w:ind w:firstLine="0"/>
      <w:jc w:val="left"/>
    </w:pPr>
    <w:rPr>
      <w:rFonts w:ascii="inherit" w:eastAsia="Times New Roman" w:hAnsi="inherit" w:cs="Times New Roman"/>
      <w:szCs w:val="24"/>
      <w:lang w:eastAsia="pl-PL"/>
    </w:rPr>
  </w:style>
  <w:style w:type="paragraph" w:styleId="Bezodstpw">
    <w:name w:val="No Spacing"/>
    <w:uiPriority w:val="1"/>
    <w:qFormat/>
    <w:rsid w:val="00E64645"/>
    <w:pPr>
      <w:spacing w:after="0" w:line="240" w:lineRule="auto"/>
      <w:ind w:firstLine="0"/>
      <w:jc w:val="left"/>
    </w:pPr>
    <w:rPr>
      <w:rFonts w:eastAsia="Times New Roman" w:cs="Times New Roman"/>
      <w:szCs w:val="24"/>
      <w:lang w:eastAsia="pl-PL"/>
    </w:rPr>
  </w:style>
  <w:style w:type="character" w:styleId="Odwoaniedokomentarza">
    <w:name w:val="annotation reference"/>
    <w:basedOn w:val="Domylnaczcionkaakapitu"/>
    <w:uiPriority w:val="99"/>
    <w:semiHidden/>
    <w:unhideWhenUsed/>
    <w:rsid w:val="006B6905"/>
    <w:rPr>
      <w:sz w:val="16"/>
      <w:szCs w:val="16"/>
    </w:rPr>
  </w:style>
  <w:style w:type="paragraph" w:styleId="Tematkomentarza">
    <w:name w:val="annotation subject"/>
    <w:basedOn w:val="Tekstkomentarza"/>
    <w:next w:val="Tekstkomentarza"/>
    <w:link w:val="TematkomentarzaZnak"/>
    <w:uiPriority w:val="99"/>
    <w:semiHidden/>
    <w:unhideWhenUsed/>
    <w:rsid w:val="00C84C87"/>
    <w:rPr>
      <w:b/>
      <w:bCs/>
    </w:rPr>
  </w:style>
  <w:style w:type="character" w:customStyle="1" w:styleId="TematkomentarzaZnak">
    <w:name w:val="Temat komentarza Znak"/>
    <w:basedOn w:val="TekstkomentarzaZnak"/>
    <w:link w:val="Tematkomentarza"/>
    <w:uiPriority w:val="99"/>
    <w:semiHidden/>
    <w:rsid w:val="00C84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_USWRO@stat.gov.pl" TargetMode="External"/><Relationship Id="rId5" Type="http://schemas.openxmlformats.org/officeDocument/2006/relationships/webSettings" Target="webSettings.xml"/><Relationship Id="rId10" Type="http://schemas.openxmlformats.org/officeDocument/2006/relationships/hyperlink" Target="mailto:A.Girul@stat.gov.pl" TargetMode="External"/><Relationship Id="rId4" Type="http://schemas.openxmlformats.org/officeDocument/2006/relationships/settings" Target="settings.xml"/><Relationship Id="rId9" Type="http://schemas.openxmlformats.org/officeDocument/2006/relationships/hyperlink" Target="SekretariatUSWRO@stat.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3B69-F02C-402C-8D23-072D3260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455</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Girul Agata</cp:lastModifiedBy>
  <cp:revision>52</cp:revision>
  <cp:lastPrinted>2019-09-12T08:25:00Z</cp:lastPrinted>
  <dcterms:created xsi:type="dcterms:W3CDTF">2020-11-04T11:20:00Z</dcterms:created>
  <dcterms:modified xsi:type="dcterms:W3CDTF">2022-04-01T08:52:00Z</dcterms:modified>
</cp:coreProperties>
</file>