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592E5" w14:textId="0C4A877C" w:rsidR="00D81B94" w:rsidRDefault="00650213" w:rsidP="00D81B94">
      <w:pPr>
        <w:pStyle w:val="tytuinformacji"/>
        <w:spacing w:before="240" w:after="240"/>
        <w:rPr>
          <w:szCs w:val="40"/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8AFECF0" wp14:editId="4B28A8E5">
                <wp:simplePos x="0" y="0"/>
                <wp:positionH relativeFrom="column">
                  <wp:posOffset>5226342</wp:posOffset>
                </wp:positionH>
                <wp:positionV relativeFrom="paragraph">
                  <wp:posOffset>576580</wp:posOffset>
                </wp:positionV>
                <wp:extent cx="1432293" cy="336589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E47EA" w14:textId="77777777" w:rsidR="00650213" w:rsidRPr="00C97596" w:rsidRDefault="00650213" w:rsidP="00650213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11.05.2020</w:t>
                            </w:r>
                            <w:r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FECF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5pt;margin-top:45.4pt;width:112.8pt;height:26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" filled="f" stroked="f">
                <v:textbox>
                  <w:txbxContent>
                    <w:p w14:paraId="75AE47EA" w14:textId="77777777" w:rsidR="00650213" w:rsidRPr="00C97596" w:rsidRDefault="00650213" w:rsidP="00650213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11.05.2020</w:t>
                      </w:r>
                      <w:r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75958C60" w14:textId="1A5364B1" w:rsidR="00981409" w:rsidRPr="008A2308" w:rsidRDefault="000437BE" w:rsidP="00D81B94">
      <w:pPr>
        <w:pStyle w:val="tytuinformacji"/>
        <w:spacing w:before="240" w:after="240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A3A2EF8" wp14:editId="2DBB2859">
                <wp:simplePos x="0" y="0"/>
                <wp:positionH relativeFrom="column">
                  <wp:posOffset>5217090</wp:posOffset>
                </wp:positionH>
                <wp:positionV relativeFrom="paragraph">
                  <wp:posOffset>-375328</wp:posOffset>
                </wp:positionV>
                <wp:extent cx="1871980" cy="22905085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29050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4AE40" id="Prostokąt 10" o:spid="_x0000_s1026" style="position:absolute;margin-left:410.8pt;margin-top:-29.55pt;width:147.4pt;height:1803.5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" fillcolor="#f2f2f2" stroked="f" strokeweight="1pt"/>
            </w:pict>
          </mc:Fallback>
        </mc:AlternateContent>
      </w:r>
      <w:r w:rsidR="001C6A1A" w:rsidRPr="008A2308">
        <w:rPr>
          <w:noProof/>
          <w:szCs w:val="40"/>
          <w:lang w:eastAsia="pl-PL"/>
        </w:rPr>
        <w:drawing>
          <wp:anchor distT="0" distB="0" distL="114300" distR="114300" simplePos="0" relativeHeight="251747328" behindDoc="0" locked="0" layoutInCell="1" allowOverlap="1" wp14:anchorId="56EF2CFF" wp14:editId="10066347">
            <wp:simplePos x="0" y="0"/>
            <wp:positionH relativeFrom="column">
              <wp:posOffset>-29845</wp:posOffset>
            </wp:positionH>
            <wp:positionV relativeFrom="paragraph">
              <wp:posOffset>-817880</wp:posOffset>
            </wp:positionV>
            <wp:extent cx="2084070" cy="719455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B00" w:rsidRPr="008A2308">
        <w:rPr>
          <w:noProof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D44C27" wp14:editId="043C28BE">
                <wp:simplePos x="0" y="0"/>
                <wp:positionH relativeFrom="column">
                  <wp:posOffset>5038725</wp:posOffset>
                </wp:positionH>
                <wp:positionV relativeFrom="paragraph">
                  <wp:posOffset>-683260</wp:posOffset>
                </wp:positionV>
                <wp:extent cx="2060575" cy="357505"/>
                <wp:effectExtent l="0" t="0" r="0" b="4445"/>
                <wp:wrapNone/>
                <wp:docPr id="3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F4D9" w14:textId="77777777" w:rsidR="00266B00" w:rsidRPr="003C6C8D" w:rsidRDefault="00266B00" w:rsidP="00266B00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4C27" id="Schemat blokowy: opóźnienie 6" o:spid="_x0000_s1026" style="position:absolute;margin-left:396.75pt;margin-top:-53.8pt;width:162.25pt;height:28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vsOwYAAAo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7633F4D9" w14:textId="77777777" w:rsidR="00266B00" w:rsidRPr="003C6C8D" w:rsidRDefault="00266B00" w:rsidP="00266B00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INFORMACJA PRASOWA</w:t>
                      </w:r>
                    </w:p>
                  </w:txbxContent>
                </v:textbox>
              </v:shape>
            </w:pict>
          </mc:Fallback>
        </mc:AlternateContent>
      </w:r>
      <w:r w:rsidR="00085FB3" w:rsidRPr="008A2308">
        <w:rPr>
          <w:szCs w:val="40"/>
          <w:shd w:val="clear" w:color="auto" w:fill="FFFFFF"/>
        </w:rPr>
        <w:t xml:space="preserve">Działalność </w:t>
      </w:r>
      <w:r w:rsidR="00E90E96">
        <w:rPr>
          <w:szCs w:val="40"/>
          <w:shd w:val="clear" w:color="auto" w:fill="FFFFFF"/>
        </w:rPr>
        <w:t>wystawiennicza</w:t>
      </w:r>
      <w:r w:rsidR="00085FB3" w:rsidRPr="008A2308">
        <w:rPr>
          <w:szCs w:val="40"/>
          <w:shd w:val="clear" w:color="auto" w:fill="FFFFFF"/>
        </w:rPr>
        <w:br/>
      </w:r>
      <w:r w:rsidR="00981409" w:rsidRPr="008A2308">
        <w:rPr>
          <w:szCs w:val="40"/>
          <w:shd w:val="clear" w:color="auto" w:fill="FFFFFF"/>
        </w:rPr>
        <w:t xml:space="preserve">w województwie </w:t>
      </w:r>
      <w:r w:rsidR="00AE35D7" w:rsidRPr="008A2308">
        <w:rPr>
          <w:szCs w:val="40"/>
          <w:shd w:val="clear" w:color="auto" w:fill="FFFFFF"/>
        </w:rPr>
        <w:t>d</w:t>
      </w:r>
      <w:r w:rsidR="00981409" w:rsidRPr="008A2308">
        <w:rPr>
          <w:szCs w:val="40"/>
          <w:shd w:val="clear" w:color="auto" w:fill="FFFFFF"/>
        </w:rPr>
        <w:t>olnośląskim w 2019</w:t>
      </w:r>
      <w:r w:rsidR="00981409" w:rsidRPr="008A2308">
        <w:rPr>
          <w:shd w:val="clear" w:color="auto" w:fill="FFFFFF"/>
        </w:rPr>
        <w:t xml:space="preserve"> r.</w:t>
      </w:r>
    </w:p>
    <w:p w14:paraId="05372E72" w14:textId="0FCD65D7" w:rsidR="00981409" w:rsidRDefault="00981409" w:rsidP="00C47D52">
      <w:pPr>
        <w:pStyle w:val="LID"/>
        <w:spacing w:before="240" w:after="0" w:line="260" w:lineRule="exact"/>
      </w:pPr>
      <w:r w:rsidRPr="0040162C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BA90AD" wp14:editId="0C4D0874">
                <wp:simplePos x="0" y="0"/>
                <wp:positionH relativeFrom="margin">
                  <wp:posOffset>-19050</wp:posOffset>
                </wp:positionH>
                <wp:positionV relativeFrom="paragraph">
                  <wp:posOffset>40640</wp:posOffset>
                </wp:positionV>
                <wp:extent cx="2084705" cy="12001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0976" w14:textId="46F88697" w:rsidR="00981409" w:rsidRDefault="00981409" w:rsidP="0098140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A76066">
                              <w:rPr>
                                <w:rFonts w:asciiTheme="minorHAnsi" w:hAnsiTheme="minorHAnsi"/>
                                <w:b/>
                                <w:noProof/>
                                <w:color w:val="8E2C48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5FF71E1" wp14:editId="424815E0">
                                  <wp:extent cx="331200" cy="333549"/>
                                  <wp:effectExtent l="0" t="0" r="0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200" cy="333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A1142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E021B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E021B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E42DC05" w14:textId="191A0051" w:rsidR="00981409" w:rsidRPr="00871128" w:rsidRDefault="00E021BF" w:rsidP="0098140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Wzrost</w:t>
                            </w:r>
                            <w:r w:rsidR="00981409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liczby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zwiedzających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br/>
                              <w:t>wystawy i ekspozycje</w:t>
                            </w:r>
                            <w:r w:rsidR="0091060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81409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A90A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-1.5pt;margin-top:3.2pt;width:164.15pt;height:9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" fillcolor="#001d77" stroked="f">
                <v:textbox>
                  <w:txbxContent>
                    <w:p w14:paraId="76470976" w14:textId="46F88697" w:rsidR="00981409" w:rsidRDefault="00981409" w:rsidP="00981409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A76066">
                        <w:rPr>
                          <w:rFonts w:asciiTheme="minorHAnsi" w:hAnsiTheme="minorHAnsi"/>
                          <w:b/>
                          <w:noProof/>
                          <w:color w:val="8E2C48"/>
                          <w:sz w:val="22"/>
                          <w:lang w:eastAsia="pl-PL"/>
                        </w:rPr>
                        <w:drawing>
                          <wp:inline distT="0" distB="0" distL="0" distR="0" wp14:anchorId="05FF71E1" wp14:editId="424815E0">
                            <wp:extent cx="331200" cy="333549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200" cy="333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A1142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E021B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E021B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1E42DC05" w14:textId="191A0051" w:rsidR="00981409" w:rsidRPr="00871128" w:rsidRDefault="00E021BF" w:rsidP="0098140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Wzrost</w:t>
                      </w:r>
                      <w:r w:rsidR="00981409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liczby 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zwiedzających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br/>
                        <w:t>wystawy i ekspozycje</w:t>
                      </w:r>
                      <w:r w:rsidR="00910605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 w:rsidR="00981409">
                        <w:rPr>
                          <w:color w:val="FFFFFF" w:themeColor="background1"/>
                          <w:sz w:val="18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27C7">
        <w:t xml:space="preserve">W </w:t>
      </w:r>
      <w:r>
        <w:t xml:space="preserve">końcu 2019 r. </w:t>
      </w:r>
      <w:r w:rsidR="00A11423">
        <w:t xml:space="preserve">w </w:t>
      </w:r>
      <w:r>
        <w:t>województw</w:t>
      </w:r>
      <w:r w:rsidR="00BE4139">
        <w:t>ie</w:t>
      </w:r>
      <w:r>
        <w:t xml:space="preserve"> dolnośląski</w:t>
      </w:r>
      <w:r w:rsidR="00A11423">
        <w:t>m</w:t>
      </w:r>
      <w:r>
        <w:t xml:space="preserve"> </w:t>
      </w:r>
      <w:r w:rsidR="00A11423">
        <w:t xml:space="preserve">działało </w:t>
      </w:r>
      <w:r w:rsidR="008D095C">
        <w:t>2</w:t>
      </w:r>
      <w:r w:rsidR="00A11423">
        <w:t xml:space="preserve">1 </w:t>
      </w:r>
      <w:r w:rsidR="008D095C">
        <w:t>galerii i salonów sztuki</w:t>
      </w:r>
      <w:r w:rsidR="00A11423">
        <w:t xml:space="preserve">, tj. </w:t>
      </w:r>
      <w:r w:rsidR="009F0574">
        <w:t>o 1 (</w:t>
      </w:r>
      <w:r w:rsidR="008033B8">
        <w:t>4,5%</w:t>
      </w:r>
      <w:r w:rsidR="009F0574">
        <w:t>)</w:t>
      </w:r>
      <w:r w:rsidR="008033B8">
        <w:t xml:space="preserve"> mniej niż </w:t>
      </w:r>
      <w:r w:rsidR="00A11423">
        <w:t xml:space="preserve">rok wcześniej. W porównaniu </w:t>
      </w:r>
      <w:r w:rsidR="00B14EC1">
        <w:t>do</w:t>
      </w:r>
      <w:r w:rsidR="00A11423">
        <w:t xml:space="preserve"> 2018 r. z</w:t>
      </w:r>
      <w:r w:rsidR="009F0574">
        <w:t>mniej</w:t>
      </w:r>
      <w:r w:rsidR="00A11423">
        <w:t xml:space="preserve">szyła się </w:t>
      </w:r>
      <w:r w:rsidR="009F0574">
        <w:t xml:space="preserve">także </w:t>
      </w:r>
      <w:r w:rsidR="00A11423">
        <w:t xml:space="preserve">liczba </w:t>
      </w:r>
      <w:r w:rsidR="009F0574">
        <w:t>wystaw i ekspozycji przygotowanych przez</w:t>
      </w:r>
      <w:r w:rsidR="00DB72DA">
        <w:t xml:space="preserve"> te</w:t>
      </w:r>
      <w:r w:rsidR="009F0574">
        <w:t xml:space="preserve"> instytucje</w:t>
      </w:r>
      <w:r w:rsidR="009F0574">
        <w:br/>
      </w:r>
      <w:r w:rsidR="00A11423">
        <w:t>(</w:t>
      </w:r>
      <w:r w:rsidR="009F0574">
        <w:t xml:space="preserve">odpowiednio </w:t>
      </w:r>
      <w:r w:rsidR="00A11423">
        <w:t xml:space="preserve">o </w:t>
      </w:r>
      <w:r w:rsidR="00854E23">
        <w:t>15</w:t>
      </w:r>
      <w:r w:rsidR="00A11423">
        <w:t>,</w:t>
      </w:r>
      <w:r w:rsidR="00854E23">
        <w:t>9</w:t>
      </w:r>
      <w:r w:rsidR="00A11423">
        <w:t>%</w:t>
      </w:r>
      <w:r w:rsidR="00854E23">
        <w:t xml:space="preserve"> i 8,8%</w:t>
      </w:r>
      <w:r w:rsidR="00A11423">
        <w:t xml:space="preserve">), </w:t>
      </w:r>
      <w:r w:rsidR="00A11423" w:rsidRPr="00910605">
        <w:rPr>
          <w:spacing w:val="-4"/>
        </w:rPr>
        <w:t xml:space="preserve">natomiast </w:t>
      </w:r>
      <w:r w:rsidR="00854E23">
        <w:rPr>
          <w:spacing w:val="-4"/>
        </w:rPr>
        <w:t>zwiększyła się liczba zwiedzających</w:t>
      </w:r>
      <w:r w:rsidR="00A11423" w:rsidRPr="00910605">
        <w:rPr>
          <w:spacing w:val="-4"/>
        </w:rPr>
        <w:t xml:space="preserve"> </w:t>
      </w:r>
      <w:r w:rsidR="00910605">
        <w:t>(o 1</w:t>
      </w:r>
      <w:r w:rsidR="00854E23">
        <w:t>1</w:t>
      </w:r>
      <w:r w:rsidR="00910605">
        <w:t>,</w:t>
      </w:r>
      <w:r w:rsidR="00854E23">
        <w:t>9</w:t>
      </w:r>
      <w:r w:rsidR="00910605">
        <w:t>%).</w:t>
      </w:r>
    </w:p>
    <w:p w14:paraId="6216CEDE" w14:textId="64A71A78" w:rsidR="008A2308" w:rsidRDefault="000437BE" w:rsidP="008A2308">
      <w:pPr>
        <w:pStyle w:val="LID"/>
        <w:rPr>
          <w:b w:val="0"/>
          <w:color w:val="212492"/>
          <w:spacing w:val="-2"/>
        </w:rPr>
      </w:pPr>
      <w:r w:rsidRPr="00D4471F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24A082F" wp14:editId="57B76CF1">
                <wp:simplePos x="0" y="0"/>
                <wp:positionH relativeFrom="rightMargin">
                  <wp:posOffset>134620</wp:posOffset>
                </wp:positionH>
                <wp:positionV relativeFrom="paragraph">
                  <wp:posOffset>212446</wp:posOffset>
                </wp:positionV>
                <wp:extent cx="1795780" cy="895985"/>
                <wp:effectExtent l="0" t="0" r="0" b="0"/>
                <wp:wrapTight wrapText="bothSides">
                  <wp:wrapPolygon edited="0">
                    <wp:start x="687" y="0"/>
                    <wp:lineTo x="687" y="21125"/>
                    <wp:lineTo x="20851" y="21125"/>
                    <wp:lineTo x="20851" y="0"/>
                    <wp:lineTo x="687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52A4" w14:textId="6478BBD6" w:rsidR="00981409" w:rsidRPr="00A67F1F" w:rsidRDefault="00BF4906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Dolnośląskie było w</w:t>
                            </w:r>
                            <w:r w:rsidR="00981409" w:rsidRPr="00A67F1F">
                              <w:t xml:space="preserve"> 2019 </w:t>
                            </w:r>
                            <w:r>
                              <w:t xml:space="preserve">r. </w:t>
                            </w:r>
                            <w:r w:rsidR="00300140">
                              <w:t>szóstym</w:t>
                            </w:r>
                            <w:r>
                              <w:t xml:space="preserve"> województwem</w:t>
                            </w:r>
                            <w:r w:rsidR="00205E09">
                              <w:br/>
                            </w:r>
                            <w:r>
                              <w:t xml:space="preserve">w Polsce pod względem liczby </w:t>
                            </w:r>
                            <w:r w:rsidR="00300140">
                              <w:t>galerii i salonów sztuki</w:t>
                            </w:r>
                            <w:r w:rsidR="00205E09">
                              <w:t xml:space="preserve"> działających na jego terenie</w:t>
                            </w:r>
                            <w:r w:rsidR="00981409" w:rsidRPr="00A67F1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A082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0.6pt;margin-top:16.75pt;width:141.4pt;height:70.5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" filled="f" stroked="f">
                <v:textbox>
                  <w:txbxContent>
                    <w:p w14:paraId="78DC52A4" w14:textId="6478BBD6" w:rsidR="00981409" w:rsidRPr="00A67F1F" w:rsidRDefault="00BF4906" w:rsidP="00981409">
                      <w:pPr>
                        <w:pStyle w:val="tekstzboku"/>
                        <w:spacing w:before="0"/>
                        <w:ind w:right="-57"/>
                      </w:pPr>
                      <w:r>
                        <w:t>Dolnośląskie było w</w:t>
                      </w:r>
                      <w:r w:rsidR="00981409" w:rsidRPr="00A67F1F">
                        <w:t xml:space="preserve"> 2019 </w:t>
                      </w:r>
                      <w:r>
                        <w:t xml:space="preserve">r. </w:t>
                      </w:r>
                      <w:r w:rsidR="00300140">
                        <w:t>szóstym</w:t>
                      </w:r>
                      <w:r>
                        <w:t xml:space="preserve"> województwem</w:t>
                      </w:r>
                      <w:r w:rsidR="00205E09">
                        <w:br/>
                      </w:r>
                      <w:r>
                        <w:t xml:space="preserve">w Polsce pod względem liczby </w:t>
                      </w:r>
                      <w:r w:rsidR="00300140">
                        <w:t>galerii i salonów sztuki</w:t>
                      </w:r>
                      <w:r w:rsidR="00205E09">
                        <w:t xml:space="preserve"> działających na jego terenie</w:t>
                      </w:r>
                      <w:r w:rsidR="00981409" w:rsidRPr="00A67F1F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AA5E3B9" w14:textId="0699873C" w:rsidR="00981409" w:rsidRDefault="000437BE" w:rsidP="00E06FDE">
      <w:pPr>
        <w:pStyle w:val="LID"/>
        <w:spacing w:line="230" w:lineRule="exact"/>
        <w:rPr>
          <w:b w:val="0"/>
        </w:rPr>
      </w:pPr>
      <w:r w:rsidRPr="00F109EF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4DD4A684" wp14:editId="3021646B">
                <wp:simplePos x="0" y="0"/>
                <wp:positionH relativeFrom="page">
                  <wp:posOffset>5738495</wp:posOffset>
                </wp:positionH>
                <wp:positionV relativeFrom="paragraph">
                  <wp:posOffset>1173785</wp:posOffset>
                </wp:positionV>
                <wp:extent cx="1795780" cy="942975"/>
                <wp:effectExtent l="0" t="0" r="0" b="0"/>
                <wp:wrapTight wrapText="bothSides">
                  <wp:wrapPolygon edited="0">
                    <wp:start x="687" y="0"/>
                    <wp:lineTo x="687" y="20945"/>
                    <wp:lineTo x="20851" y="20945"/>
                    <wp:lineTo x="20851" y="0"/>
                    <wp:lineTo x="687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B625A" w14:textId="63562CDD" w:rsidR="00981409" w:rsidRPr="00A67F1F" w:rsidRDefault="00981409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 w:rsidRPr="00A67F1F">
                              <w:t>W</w:t>
                            </w:r>
                            <w:r w:rsidR="00C905F4">
                              <w:t>ojewództwo dolnośląskie</w:t>
                            </w:r>
                            <w:r w:rsidR="00C905F4">
                              <w:br/>
                              <w:t>w</w:t>
                            </w:r>
                            <w:r w:rsidRPr="00A67F1F">
                              <w:t xml:space="preserve"> 2019 r. </w:t>
                            </w:r>
                            <w:r w:rsidR="00C905F4">
                              <w:t xml:space="preserve">należało do liderów pod względem </w:t>
                            </w:r>
                            <w:r w:rsidR="0026068E">
                              <w:t>wykorzystania do prezentacji wystaw „nowych mediów”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A684" id="_x0000_s1029" type="#_x0000_t202" style="position:absolute;margin-left:451.85pt;margin-top:92.4pt;width:141.4pt;height:74.2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" filled="f" stroked="f">
                <v:textbox>
                  <w:txbxContent>
                    <w:p w14:paraId="375B625A" w14:textId="63562CDD" w:rsidR="00981409" w:rsidRPr="00A67F1F" w:rsidRDefault="00981409" w:rsidP="00981409">
                      <w:pPr>
                        <w:pStyle w:val="tekstzboku"/>
                        <w:spacing w:before="0"/>
                        <w:ind w:right="-57"/>
                      </w:pPr>
                      <w:r w:rsidRPr="00A67F1F">
                        <w:t>W</w:t>
                      </w:r>
                      <w:r w:rsidR="00C905F4">
                        <w:t>ojewództwo dolnośląskie</w:t>
                      </w:r>
                      <w:r w:rsidR="00C905F4">
                        <w:br/>
                        <w:t>w</w:t>
                      </w:r>
                      <w:r w:rsidRPr="00A67F1F">
                        <w:t xml:space="preserve"> 2019 r. </w:t>
                      </w:r>
                      <w:r w:rsidR="00C905F4">
                        <w:t xml:space="preserve">należało do liderów pod względem </w:t>
                      </w:r>
                      <w:r w:rsidR="0026068E">
                        <w:t>wykorzystania do prezentacji wystaw „nowych mediów”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1409" w:rsidRPr="003D4B9C">
        <w:rPr>
          <w:b w:val="0"/>
          <w:spacing w:val="-2"/>
        </w:rPr>
        <w:t xml:space="preserve">W </w:t>
      </w:r>
      <w:r w:rsidR="00981409">
        <w:rPr>
          <w:b w:val="0"/>
        </w:rPr>
        <w:t xml:space="preserve">dniu 31 grudnia 2019 r. </w:t>
      </w:r>
      <w:r w:rsidR="003F2852">
        <w:rPr>
          <w:b w:val="0"/>
        </w:rPr>
        <w:t>w województwie dolno</w:t>
      </w:r>
      <w:r w:rsidR="000F0A5A">
        <w:rPr>
          <w:b w:val="0"/>
        </w:rPr>
        <w:t>ś</w:t>
      </w:r>
      <w:r w:rsidR="003F2852">
        <w:rPr>
          <w:b w:val="0"/>
        </w:rPr>
        <w:t xml:space="preserve">ląskim działało </w:t>
      </w:r>
      <w:r w:rsidR="00385152">
        <w:rPr>
          <w:b w:val="0"/>
        </w:rPr>
        <w:t>21</w:t>
      </w:r>
      <w:r w:rsidR="003F2852">
        <w:rPr>
          <w:b w:val="0"/>
        </w:rPr>
        <w:t xml:space="preserve"> </w:t>
      </w:r>
      <w:r w:rsidR="00385152" w:rsidRPr="00731AE3">
        <w:t>galerii i salonów sztuki</w:t>
      </w:r>
      <w:r w:rsidR="000F0A5A">
        <w:rPr>
          <w:b w:val="0"/>
          <w:spacing w:val="-2"/>
        </w:rPr>
        <w:t xml:space="preserve"> (</w:t>
      </w:r>
      <w:r w:rsidR="00F33BDE">
        <w:rPr>
          <w:b w:val="0"/>
          <w:spacing w:val="-2"/>
        </w:rPr>
        <w:t>6</w:t>
      </w:r>
      <w:r w:rsidR="000F0A5A">
        <w:rPr>
          <w:b w:val="0"/>
          <w:spacing w:val="-2"/>
        </w:rPr>
        <w:t>,</w:t>
      </w:r>
      <w:r w:rsidR="00F33BDE">
        <w:rPr>
          <w:b w:val="0"/>
          <w:spacing w:val="-2"/>
        </w:rPr>
        <w:t>4</w:t>
      </w:r>
      <w:r w:rsidR="000F0A5A">
        <w:rPr>
          <w:b w:val="0"/>
          <w:spacing w:val="-2"/>
        </w:rPr>
        <w:t>% ogólnej ich liczby w kraju)</w:t>
      </w:r>
      <w:r w:rsidR="00F33BDE">
        <w:rPr>
          <w:b w:val="0"/>
          <w:spacing w:val="-2"/>
        </w:rPr>
        <w:t xml:space="preserve"> i podobnie jak w 2018 r. ich</w:t>
      </w:r>
      <w:r w:rsidR="003F2852" w:rsidRPr="003F2852">
        <w:rPr>
          <w:b w:val="0"/>
          <w:spacing w:val="-2"/>
        </w:rPr>
        <w:t xml:space="preserve"> liczba </w:t>
      </w:r>
      <w:r w:rsidR="00F33BDE">
        <w:rPr>
          <w:b w:val="0"/>
          <w:spacing w:val="-2"/>
        </w:rPr>
        <w:t xml:space="preserve">zmniejszyła się </w:t>
      </w:r>
      <w:r w:rsidR="003F2852" w:rsidRPr="000F0A5A">
        <w:rPr>
          <w:b w:val="0"/>
          <w:spacing w:val="-2"/>
        </w:rPr>
        <w:t>w porówna</w:t>
      </w:r>
      <w:r w:rsidR="00F33BDE">
        <w:rPr>
          <w:b w:val="0"/>
          <w:spacing w:val="-2"/>
        </w:rPr>
        <w:t>-</w:t>
      </w:r>
      <w:r w:rsidR="003F2852" w:rsidRPr="000F0A5A">
        <w:rPr>
          <w:b w:val="0"/>
          <w:spacing w:val="-2"/>
        </w:rPr>
        <w:t xml:space="preserve">niu do roku </w:t>
      </w:r>
      <w:r w:rsidR="00F33BDE">
        <w:rPr>
          <w:b w:val="0"/>
          <w:spacing w:val="-2"/>
        </w:rPr>
        <w:t>poprzedniego</w:t>
      </w:r>
      <w:r w:rsidR="003F2852" w:rsidRPr="000F0A5A">
        <w:rPr>
          <w:b w:val="0"/>
          <w:spacing w:val="-2"/>
        </w:rPr>
        <w:t>. W 2019 r.</w:t>
      </w:r>
      <w:r w:rsidR="003F2852">
        <w:rPr>
          <w:b w:val="0"/>
        </w:rPr>
        <w:t xml:space="preserve"> ponad </w:t>
      </w:r>
      <w:r w:rsidR="004625D7">
        <w:rPr>
          <w:b w:val="0"/>
        </w:rPr>
        <w:t xml:space="preserve">60% </w:t>
      </w:r>
      <w:r w:rsidR="003F2852">
        <w:rPr>
          <w:b w:val="0"/>
        </w:rPr>
        <w:t xml:space="preserve">ww. instytucji funkcjonowało w obiektach </w:t>
      </w:r>
      <w:r w:rsidR="004625D7">
        <w:rPr>
          <w:b w:val="0"/>
        </w:rPr>
        <w:t>po</w:t>
      </w:r>
      <w:r w:rsidR="00352D14">
        <w:rPr>
          <w:b w:val="0"/>
        </w:rPr>
        <w:t>-</w:t>
      </w:r>
      <w:r w:rsidR="004625D7">
        <w:rPr>
          <w:b w:val="0"/>
        </w:rPr>
        <w:t xml:space="preserve">siadających wejście </w:t>
      </w:r>
      <w:r w:rsidR="003F2852">
        <w:rPr>
          <w:b w:val="0"/>
        </w:rPr>
        <w:t>przystosowan</w:t>
      </w:r>
      <w:r w:rsidR="004625D7">
        <w:rPr>
          <w:b w:val="0"/>
        </w:rPr>
        <w:t>e</w:t>
      </w:r>
      <w:r w:rsidR="003F2852">
        <w:rPr>
          <w:b w:val="0"/>
        </w:rPr>
        <w:t xml:space="preserve"> dla osób poruszających </w:t>
      </w:r>
      <w:r w:rsidR="004625D7">
        <w:rPr>
          <w:b w:val="0"/>
          <w:spacing w:val="-2"/>
        </w:rPr>
        <w:t>się na wózkach inwalidzkich, a po</w:t>
      </w:r>
      <w:r w:rsidR="00352D14">
        <w:rPr>
          <w:b w:val="0"/>
          <w:spacing w:val="-2"/>
        </w:rPr>
        <w:t>-</w:t>
      </w:r>
      <w:r w:rsidR="004625D7">
        <w:rPr>
          <w:b w:val="0"/>
          <w:spacing w:val="-2"/>
        </w:rPr>
        <w:t>nad 40% —</w:t>
      </w:r>
      <w:r w:rsidR="003F2852" w:rsidRPr="000F0A5A">
        <w:rPr>
          <w:b w:val="0"/>
          <w:spacing w:val="-2"/>
        </w:rPr>
        <w:t xml:space="preserve"> udogodnienia wewnątrz budynku</w:t>
      </w:r>
      <w:r w:rsidR="0043729D">
        <w:rPr>
          <w:b w:val="0"/>
          <w:spacing w:val="-2"/>
        </w:rPr>
        <w:t xml:space="preserve">; w ciągu roku odsetek </w:t>
      </w:r>
      <w:r w:rsidR="00F109EF">
        <w:rPr>
          <w:b w:val="0"/>
          <w:spacing w:val="-2"/>
        </w:rPr>
        <w:t>specjalnie przystosowa-nych</w:t>
      </w:r>
      <w:r w:rsidR="0043729D">
        <w:rPr>
          <w:b w:val="0"/>
          <w:spacing w:val="-2"/>
        </w:rPr>
        <w:t xml:space="preserve"> obiektów zwiększył się odpowiednio o 7,4 p.proc. i o 11,0 p.proc</w:t>
      </w:r>
      <w:r w:rsidR="004625D7">
        <w:rPr>
          <w:b w:val="0"/>
          <w:spacing w:val="-2"/>
        </w:rPr>
        <w:t>.</w:t>
      </w:r>
      <w:r w:rsidR="0043729D">
        <w:rPr>
          <w:b w:val="0"/>
          <w:spacing w:val="-2"/>
        </w:rPr>
        <w:t xml:space="preserve"> </w:t>
      </w:r>
      <w:r w:rsidR="003F2852">
        <w:rPr>
          <w:b w:val="0"/>
        </w:rPr>
        <w:t xml:space="preserve"> </w:t>
      </w:r>
      <w:r w:rsidR="000F0A5A">
        <w:rPr>
          <w:b w:val="0"/>
        </w:rPr>
        <w:t xml:space="preserve">Liczba </w:t>
      </w:r>
      <w:r w:rsidR="00352D14">
        <w:rPr>
          <w:b w:val="0"/>
        </w:rPr>
        <w:t>instytucji wysta</w:t>
      </w:r>
      <w:r w:rsidR="00F109EF">
        <w:rPr>
          <w:b w:val="0"/>
        </w:rPr>
        <w:t>-</w:t>
      </w:r>
      <w:r w:rsidR="00352D14">
        <w:rPr>
          <w:b w:val="0"/>
        </w:rPr>
        <w:t>wienniczych</w:t>
      </w:r>
      <w:r w:rsidR="000F0A5A">
        <w:rPr>
          <w:b w:val="0"/>
        </w:rPr>
        <w:t xml:space="preserve"> plasowała województwo dolno</w:t>
      </w:r>
      <w:r w:rsidR="00C905F4">
        <w:rPr>
          <w:b w:val="0"/>
        </w:rPr>
        <w:t>ś</w:t>
      </w:r>
      <w:r w:rsidR="000F0A5A">
        <w:rPr>
          <w:b w:val="0"/>
        </w:rPr>
        <w:t xml:space="preserve">ląskie na </w:t>
      </w:r>
      <w:r w:rsidR="00300140">
        <w:rPr>
          <w:b w:val="0"/>
        </w:rPr>
        <w:t>6</w:t>
      </w:r>
      <w:r w:rsidR="000F0A5A">
        <w:rPr>
          <w:b w:val="0"/>
        </w:rPr>
        <w:t xml:space="preserve">. miejscu w kraju po województwach: </w:t>
      </w:r>
      <w:r w:rsidR="00300140">
        <w:rPr>
          <w:b w:val="0"/>
        </w:rPr>
        <w:t xml:space="preserve">małopolskim (61), </w:t>
      </w:r>
      <w:r w:rsidR="000F0A5A">
        <w:rPr>
          <w:b w:val="0"/>
        </w:rPr>
        <w:t>mazowieckim (5</w:t>
      </w:r>
      <w:r w:rsidR="00300140">
        <w:rPr>
          <w:b w:val="0"/>
        </w:rPr>
        <w:t>3</w:t>
      </w:r>
      <w:r w:rsidR="000F0A5A">
        <w:rPr>
          <w:b w:val="0"/>
        </w:rPr>
        <w:t>), śląskim (</w:t>
      </w:r>
      <w:r w:rsidR="00300140">
        <w:rPr>
          <w:b w:val="0"/>
        </w:rPr>
        <w:t>39</w:t>
      </w:r>
      <w:r w:rsidR="000F0A5A">
        <w:rPr>
          <w:b w:val="0"/>
        </w:rPr>
        <w:t>)</w:t>
      </w:r>
      <w:r w:rsidR="00300140">
        <w:rPr>
          <w:b w:val="0"/>
        </w:rPr>
        <w:t>, łódzkim (36) i pomorskim (23)</w:t>
      </w:r>
      <w:r w:rsidR="000F0A5A">
        <w:rPr>
          <w:b w:val="0"/>
        </w:rPr>
        <w:t>.</w:t>
      </w:r>
    </w:p>
    <w:p w14:paraId="191DF3DF" w14:textId="425C8650" w:rsidR="00981409" w:rsidRDefault="00021EE9" w:rsidP="00E06FDE">
      <w:pPr>
        <w:pStyle w:val="LID"/>
        <w:spacing w:after="0" w:line="230" w:lineRule="exact"/>
        <w:rPr>
          <w:b w:val="0"/>
        </w:rPr>
      </w:pPr>
      <w:r w:rsidRPr="00F109EF">
        <w:rPr>
          <w:b w:val="0"/>
          <w:spacing w:val="-2"/>
        </w:rPr>
        <w:t>Dolno</w:t>
      </w:r>
      <w:r w:rsidR="00544BFC" w:rsidRPr="00F109EF">
        <w:rPr>
          <w:b w:val="0"/>
          <w:spacing w:val="-2"/>
        </w:rPr>
        <w:t>ś</w:t>
      </w:r>
      <w:r w:rsidRPr="00F109EF">
        <w:rPr>
          <w:b w:val="0"/>
          <w:spacing w:val="-2"/>
        </w:rPr>
        <w:t xml:space="preserve">ląskie </w:t>
      </w:r>
      <w:r w:rsidR="00AF631F" w:rsidRPr="00F109EF">
        <w:rPr>
          <w:b w:val="0"/>
          <w:spacing w:val="-2"/>
        </w:rPr>
        <w:t>galerie i salony sztuki</w:t>
      </w:r>
      <w:r w:rsidRPr="00F109EF">
        <w:rPr>
          <w:b w:val="0"/>
          <w:spacing w:val="-2"/>
        </w:rPr>
        <w:t xml:space="preserve"> </w:t>
      </w:r>
      <w:r w:rsidR="00AF631F" w:rsidRPr="00F109EF">
        <w:rPr>
          <w:b w:val="0"/>
          <w:spacing w:val="-2"/>
        </w:rPr>
        <w:t>zorganizowały</w:t>
      </w:r>
      <w:r w:rsidRPr="00F109EF">
        <w:rPr>
          <w:b w:val="0"/>
          <w:spacing w:val="-2"/>
        </w:rPr>
        <w:t xml:space="preserve"> w</w:t>
      </w:r>
      <w:r w:rsidR="00981409" w:rsidRPr="00F109EF">
        <w:rPr>
          <w:b w:val="0"/>
          <w:spacing w:val="-2"/>
        </w:rPr>
        <w:t xml:space="preserve"> 2019 r. </w:t>
      </w:r>
      <w:r w:rsidR="00AF631F" w:rsidRPr="00F109EF">
        <w:rPr>
          <w:b w:val="0"/>
          <w:spacing w:val="-2"/>
        </w:rPr>
        <w:t xml:space="preserve">217 </w:t>
      </w:r>
      <w:r w:rsidR="00AF631F" w:rsidRPr="00F109EF">
        <w:rPr>
          <w:spacing w:val="-2"/>
        </w:rPr>
        <w:t>wystaw</w:t>
      </w:r>
      <w:r w:rsidR="00110B6D" w:rsidRPr="00F109EF">
        <w:rPr>
          <w:b w:val="0"/>
          <w:spacing w:val="-2"/>
        </w:rPr>
        <w:t>, tj. o 15</w:t>
      </w:r>
      <w:r w:rsidRPr="00F109EF">
        <w:rPr>
          <w:b w:val="0"/>
          <w:spacing w:val="-2"/>
        </w:rPr>
        <w:t>,</w:t>
      </w:r>
      <w:r w:rsidR="00110B6D" w:rsidRPr="00F109EF">
        <w:rPr>
          <w:b w:val="0"/>
          <w:spacing w:val="-2"/>
        </w:rPr>
        <w:t>9</w:t>
      </w:r>
      <w:r w:rsidRPr="00F109EF">
        <w:rPr>
          <w:b w:val="0"/>
          <w:spacing w:val="-2"/>
        </w:rPr>
        <w:t xml:space="preserve">% </w:t>
      </w:r>
      <w:r w:rsidR="00110B6D" w:rsidRPr="00F109EF">
        <w:rPr>
          <w:b w:val="0"/>
          <w:spacing w:val="-2"/>
        </w:rPr>
        <w:t>mniej</w:t>
      </w:r>
      <w:r w:rsidRPr="00F109EF">
        <w:rPr>
          <w:b w:val="0"/>
          <w:spacing w:val="-2"/>
        </w:rPr>
        <w:t xml:space="preserve"> niż rok </w:t>
      </w:r>
      <w:r w:rsidRPr="00F109EF">
        <w:rPr>
          <w:b w:val="0"/>
          <w:spacing w:val="-8"/>
        </w:rPr>
        <w:t>wcze</w:t>
      </w:r>
      <w:r w:rsidR="00110B6D" w:rsidRPr="00F109EF">
        <w:rPr>
          <w:b w:val="0"/>
          <w:spacing w:val="-8"/>
        </w:rPr>
        <w:t>ś</w:t>
      </w:r>
      <w:r w:rsidRPr="00F109EF">
        <w:rPr>
          <w:b w:val="0"/>
          <w:spacing w:val="-8"/>
        </w:rPr>
        <w:t>niej</w:t>
      </w:r>
      <w:r w:rsidR="005E3973" w:rsidRPr="00F109EF">
        <w:rPr>
          <w:b w:val="0"/>
          <w:spacing w:val="-8"/>
        </w:rPr>
        <w:t>;</w:t>
      </w:r>
      <w:r w:rsidRPr="00F109EF">
        <w:rPr>
          <w:b w:val="0"/>
          <w:spacing w:val="-8"/>
        </w:rPr>
        <w:t xml:space="preserve"> w porównaniu do 2010 r. było to </w:t>
      </w:r>
      <w:r w:rsidR="00110B6D" w:rsidRPr="00F109EF">
        <w:rPr>
          <w:b w:val="0"/>
          <w:spacing w:val="-8"/>
        </w:rPr>
        <w:t>mniej</w:t>
      </w:r>
      <w:r w:rsidRPr="00F109EF">
        <w:rPr>
          <w:b w:val="0"/>
          <w:spacing w:val="-8"/>
        </w:rPr>
        <w:t xml:space="preserve"> o </w:t>
      </w:r>
      <w:r w:rsidR="00110B6D" w:rsidRPr="00F109EF">
        <w:rPr>
          <w:b w:val="0"/>
          <w:spacing w:val="-8"/>
        </w:rPr>
        <w:t>1</w:t>
      </w:r>
      <w:r w:rsidRPr="00F109EF">
        <w:rPr>
          <w:b w:val="0"/>
          <w:spacing w:val="-8"/>
        </w:rPr>
        <w:t>3,</w:t>
      </w:r>
      <w:r w:rsidR="00110B6D" w:rsidRPr="00F109EF">
        <w:rPr>
          <w:b w:val="0"/>
          <w:spacing w:val="-8"/>
        </w:rPr>
        <w:t>9</w:t>
      </w:r>
      <w:r w:rsidRPr="00F109EF">
        <w:rPr>
          <w:b w:val="0"/>
          <w:spacing w:val="-8"/>
        </w:rPr>
        <w:t>%, a w p</w:t>
      </w:r>
      <w:r w:rsidR="00544BFC" w:rsidRPr="00F109EF">
        <w:rPr>
          <w:b w:val="0"/>
          <w:spacing w:val="-8"/>
        </w:rPr>
        <w:t>orów</w:t>
      </w:r>
      <w:r w:rsidRPr="00F109EF">
        <w:rPr>
          <w:b w:val="0"/>
          <w:spacing w:val="-8"/>
        </w:rPr>
        <w:t>naniu do 20</w:t>
      </w:r>
      <w:r w:rsidR="00110B6D" w:rsidRPr="00F109EF">
        <w:rPr>
          <w:b w:val="0"/>
          <w:spacing w:val="-8"/>
        </w:rPr>
        <w:t>0</w:t>
      </w:r>
      <w:r w:rsidRPr="00F109EF">
        <w:rPr>
          <w:b w:val="0"/>
          <w:spacing w:val="-8"/>
        </w:rPr>
        <w:t xml:space="preserve">0 r. — </w:t>
      </w:r>
      <w:r w:rsidR="00110B6D" w:rsidRPr="00F109EF">
        <w:rPr>
          <w:b w:val="0"/>
          <w:spacing w:val="-8"/>
        </w:rPr>
        <w:t>mniej</w:t>
      </w:r>
      <w:r w:rsidRPr="00F109EF">
        <w:rPr>
          <w:b w:val="0"/>
          <w:spacing w:val="-8"/>
        </w:rPr>
        <w:t xml:space="preserve"> o </w:t>
      </w:r>
      <w:r w:rsidR="00110B6D" w:rsidRPr="00F109EF">
        <w:rPr>
          <w:b w:val="0"/>
          <w:spacing w:val="-8"/>
        </w:rPr>
        <w:t>4</w:t>
      </w:r>
      <w:r w:rsidRPr="00F109EF">
        <w:rPr>
          <w:b w:val="0"/>
          <w:spacing w:val="-8"/>
        </w:rPr>
        <w:t>,</w:t>
      </w:r>
      <w:r w:rsidR="00110B6D" w:rsidRPr="00F109EF">
        <w:rPr>
          <w:b w:val="0"/>
          <w:spacing w:val="-8"/>
        </w:rPr>
        <w:t>8</w:t>
      </w:r>
      <w:r w:rsidRPr="00F109EF">
        <w:rPr>
          <w:b w:val="0"/>
          <w:spacing w:val="-8"/>
        </w:rPr>
        <w:t>%.</w:t>
      </w:r>
      <w:r w:rsidR="00981409" w:rsidRPr="00782905">
        <w:rPr>
          <w:strike/>
          <w:color w:val="212492"/>
          <w:spacing w:val="-5"/>
        </w:rPr>
        <w:t xml:space="preserve"> </w:t>
      </w:r>
      <w:r w:rsidR="000F3C8D" w:rsidRPr="00F109EF">
        <w:rPr>
          <w:b w:val="0"/>
          <w:spacing w:val="-4"/>
        </w:rPr>
        <w:t>Pod</w:t>
      </w:r>
      <w:r w:rsidR="000F3C8D" w:rsidRPr="00F109EF">
        <w:rPr>
          <w:strike/>
          <w:color w:val="212492"/>
          <w:spacing w:val="-4"/>
        </w:rPr>
        <w:t xml:space="preserve"> </w:t>
      </w:r>
      <w:r w:rsidR="000F3C8D" w:rsidRPr="00F109EF">
        <w:rPr>
          <w:b w:val="0"/>
          <w:spacing w:val="-4"/>
        </w:rPr>
        <w:t xml:space="preserve">względem liczby </w:t>
      </w:r>
      <w:r w:rsidR="00F109EF" w:rsidRPr="00F109EF">
        <w:rPr>
          <w:b w:val="0"/>
          <w:spacing w:val="-4"/>
        </w:rPr>
        <w:t>zorganizowanych wystaw</w:t>
      </w:r>
      <w:r w:rsidR="000F3C8D" w:rsidRPr="00F109EF">
        <w:rPr>
          <w:b w:val="0"/>
          <w:spacing w:val="-4"/>
        </w:rPr>
        <w:t xml:space="preserve"> województwo dolnośląskie zajmowało </w:t>
      </w:r>
      <w:r w:rsidR="00F109EF" w:rsidRPr="00F109EF">
        <w:rPr>
          <w:b w:val="0"/>
          <w:spacing w:val="-4"/>
        </w:rPr>
        <w:t>8</w:t>
      </w:r>
      <w:r w:rsidR="000F3C8D" w:rsidRPr="00F109EF">
        <w:rPr>
          <w:b w:val="0"/>
          <w:spacing w:val="-4"/>
        </w:rPr>
        <w:t>. miejsce</w:t>
      </w:r>
      <w:r w:rsidR="000F3C8D" w:rsidRPr="00F109EF">
        <w:rPr>
          <w:b w:val="0"/>
        </w:rPr>
        <w:t xml:space="preserve"> </w:t>
      </w:r>
      <w:r w:rsidR="009D19D1">
        <w:rPr>
          <w:b w:val="0"/>
        </w:rPr>
        <w:br/>
      </w:r>
      <w:r w:rsidR="000F3C8D" w:rsidRPr="006C43FA">
        <w:rPr>
          <w:b w:val="0"/>
          <w:spacing w:val="-2"/>
        </w:rPr>
        <w:t>w kraju po województwach: mazowieckim (</w:t>
      </w:r>
      <w:r w:rsidR="00F109EF" w:rsidRPr="006C43FA">
        <w:rPr>
          <w:b w:val="0"/>
          <w:spacing w:val="-2"/>
        </w:rPr>
        <w:t>612</w:t>
      </w:r>
      <w:r w:rsidR="000F3C8D" w:rsidRPr="006C43FA">
        <w:rPr>
          <w:b w:val="0"/>
          <w:spacing w:val="-2"/>
        </w:rPr>
        <w:t xml:space="preserve">), </w:t>
      </w:r>
      <w:r w:rsidR="00F109EF" w:rsidRPr="006C43FA">
        <w:rPr>
          <w:b w:val="0"/>
          <w:spacing w:val="-2"/>
        </w:rPr>
        <w:t>małopolskim (591), śląskim (463), łódzkim (304)</w:t>
      </w:r>
      <w:r w:rsidR="00F109EF">
        <w:rPr>
          <w:b w:val="0"/>
        </w:rPr>
        <w:t xml:space="preserve">, </w:t>
      </w:r>
      <w:r w:rsidR="000F3C8D" w:rsidRPr="00F109EF">
        <w:rPr>
          <w:b w:val="0"/>
        </w:rPr>
        <w:t>pomorskim (</w:t>
      </w:r>
      <w:r w:rsidR="00F109EF">
        <w:rPr>
          <w:b w:val="0"/>
        </w:rPr>
        <w:t>286</w:t>
      </w:r>
      <w:r w:rsidR="000F3C8D" w:rsidRPr="00F109EF">
        <w:rPr>
          <w:b w:val="0"/>
        </w:rPr>
        <w:t>)</w:t>
      </w:r>
      <w:r w:rsidR="00F109EF">
        <w:rPr>
          <w:b w:val="0"/>
        </w:rPr>
        <w:t>, wielkopolskim (274)</w:t>
      </w:r>
      <w:r w:rsidR="000F3C8D" w:rsidRPr="00F109EF">
        <w:rPr>
          <w:b w:val="0"/>
        </w:rPr>
        <w:t xml:space="preserve"> i </w:t>
      </w:r>
      <w:r w:rsidR="00F109EF">
        <w:rPr>
          <w:b w:val="0"/>
        </w:rPr>
        <w:t xml:space="preserve">kujawsko-pomorskim </w:t>
      </w:r>
      <w:r w:rsidR="000F3C8D" w:rsidRPr="00F109EF">
        <w:rPr>
          <w:b w:val="0"/>
        </w:rPr>
        <w:t>(</w:t>
      </w:r>
      <w:r w:rsidR="00F109EF">
        <w:rPr>
          <w:b w:val="0"/>
        </w:rPr>
        <w:t>236</w:t>
      </w:r>
      <w:r w:rsidR="000F3C8D" w:rsidRPr="00F109EF">
        <w:rPr>
          <w:b w:val="0"/>
        </w:rPr>
        <w:t>).</w:t>
      </w:r>
      <w:r w:rsidR="00F56E96">
        <w:rPr>
          <w:b w:val="0"/>
        </w:rPr>
        <w:t xml:space="preserve"> </w:t>
      </w:r>
    </w:p>
    <w:p w14:paraId="3606181F" w14:textId="008F92AB" w:rsidR="00F56E96" w:rsidRPr="00F109EF" w:rsidRDefault="000437BE" w:rsidP="00E06FDE">
      <w:pPr>
        <w:pStyle w:val="LID"/>
        <w:spacing w:before="0" w:line="230" w:lineRule="exact"/>
        <w:rPr>
          <w:b w:val="0"/>
        </w:rPr>
      </w:pPr>
      <w:r w:rsidRPr="00C45BF9">
        <w:rPr>
          <w:strike/>
          <w:color w:val="212492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4092E5E3" wp14:editId="43265CE1">
                <wp:simplePos x="0" y="0"/>
                <wp:positionH relativeFrom="rightMargin">
                  <wp:posOffset>136525</wp:posOffset>
                </wp:positionH>
                <wp:positionV relativeFrom="paragraph">
                  <wp:posOffset>871046</wp:posOffset>
                </wp:positionV>
                <wp:extent cx="1794510" cy="995680"/>
                <wp:effectExtent l="0" t="0" r="0" b="0"/>
                <wp:wrapTight wrapText="bothSides">
                  <wp:wrapPolygon edited="0">
                    <wp:start x="688" y="0"/>
                    <wp:lineTo x="688" y="21077"/>
                    <wp:lineTo x="20866" y="21077"/>
                    <wp:lineTo x="20866" y="0"/>
                    <wp:lineTo x="688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D123C" w14:textId="1DB090B5" w:rsidR="00981409" w:rsidRPr="00A67F1F" w:rsidRDefault="00EA1280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Pomimo mniejszej liczby zorganizowanych wystaw i ekspozycji zwiększyła się liczba zwiedzających dolnośląskie galerie i salony sztuki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E5E3" id="_x0000_s1030" type="#_x0000_t202" style="position:absolute;margin-left:10.75pt;margin-top:68.6pt;width:141.3pt;height:78.4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" filled="f" stroked="f">
                <v:textbox>
                  <w:txbxContent>
                    <w:p w14:paraId="67CD123C" w14:textId="1DB090B5" w:rsidR="00981409" w:rsidRPr="00A67F1F" w:rsidRDefault="00EA1280" w:rsidP="00981409">
                      <w:pPr>
                        <w:pStyle w:val="tekstzboku"/>
                        <w:spacing w:before="0"/>
                        <w:ind w:right="-57"/>
                      </w:pPr>
                      <w:r>
                        <w:t>Pomimo mniejszej liczby zorganizowanych wystaw i ekspozycji zwiększyła się liczba zwiedzających dolnośląskie galerie i salony sztuki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56E96">
        <w:rPr>
          <w:b w:val="0"/>
        </w:rPr>
        <w:t>Spośród wszystkich wystaw 58 (tj. 26,7%) przygotowano z wykorzystaniem „nowych mediów”</w:t>
      </w:r>
      <w:r w:rsidR="00AE771C">
        <w:rPr>
          <w:b w:val="0"/>
        </w:rPr>
        <w:t>, tzn., że do ich</w:t>
      </w:r>
      <w:r w:rsidR="00F56E96" w:rsidRPr="00F56E96">
        <w:rPr>
          <w:b w:val="0"/>
        </w:rPr>
        <w:t xml:space="preserve"> prezentacji zastosowano nietradycyjne eksponaty, formy i techniki,</w:t>
      </w:r>
      <w:r w:rsidR="00F56E96">
        <w:rPr>
          <w:b w:val="0"/>
        </w:rPr>
        <w:t xml:space="preserve"> </w:t>
      </w:r>
      <w:r w:rsidR="00F56E96" w:rsidRPr="00F56E96">
        <w:rPr>
          <w:b w:val="0"/>
        </w:rPr>
        <w:t>animację komputerową, aranżacje przestrzeni (instalacje), design, wideo itp.</w:t>
      </w:r>
      <w:r w:rsidR="00F56E96">
        <w:rPr>
          <w:b w:val="0"/>
        </w:rPr>
        <w:t xml:space="preserve"> W porównaniu do 2018 r. był to wzrost o 26,1%.</w:t>
      </w:r>
      <w:r w:rsidR="0026068E">
        <w:rPr>
          <w:b w:val="0"/>
        </w:rPr>
        <w:t xml:space="preserve"> Pod względem liczby wystaw z wykorzystaniem „nowych mediów” województwo dolnośląskie zajmowało 3. miejsce w kraju po województwach wielkopolskim (75) i mazowieckim (60).</w:t>
      </w:r>
    </w:p>
    <w:p w14:paraId="2D216650" w14:textId="765045B8" w:rsidR="00981409" w:rsidRPr="00C45BF9" w:rsidRDefault="002451A8" w:rsidP="00E06FDE">
      <w:pPr>
        <w:pStyle w:val="LID"/>
        <w:spacing w:line="230" w:lineRule="exact"/>
        <w:rPr>
          <w:b w:val="0"/>
          <w:spacing w:val="-2"/>
        </w:rPr>
      </w:pPr>
      <w:r w:rsidRPr="001A71F6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0EBB11A0" wp14:editId="7AF8CBF5">
                <wp:simplePos x="0" y="0"/>
                <wp:positionH relativeFrom="rightMargin">
                  <wp:posOffset>159385</wp:posOffset>
                </wp:positionH>
                <wp:positionV relativeFrom="paragraph">
                  <wp:posOffset>782146</wp:posOffset>
                </wp:positionV>
                <wp:extent cx="1794510" cy="752475"/>
                <wp:effectExtent l="0" t="0" r="0" b="0"/>
                <wp:wrapTight wrapText="bothSides">
                  <wp:wrapPolygon edited="0">
                    <wp:start x="688" y="0"/>
                    <wp:lineTo x="688" y="20780"/>
                    <wp:lineTo x="20866" y="20780"/>
                    <wp:lineTo x="20866" y="0"/>
                    <wp:lineTo x="688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990E" w14:textId="48983083" w:rsidR="002451A8" w:rsidRPr="00A67F1F" w:rsidRDefault="002451A8" w:rsidP="002451A8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Bardzo dużą popularnością</w:t>
                            </w:r>
                            <w:r>
                              <w:br/>
                              <w:t xml:space="preserve">w 2019 r. cieszyły się seanse filmowe </w:t>
                            </w:r>
                            <w:r w:rsidR="006E2194">
                              <w:t>wyświetlane</w:t>
                            </w:r>
                            <w:r>
                              <w:t xml:space="preserve"> przez galerie i salony sztuki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11A0" id="_x0000_s1031" type="#_x0000_t202" style="position:absolute;margin-left:12.55pt;margin-top:61.6pt;width:141.3pt;height:59.2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" filled="f" stroked="f">
                <v:textbox>
                  <w:txbxContent>
                    <w:p w14:paraId="1CE3990E" w14:textId="48983083" w:rsidR="002451A8" w:rsidRPr="00A67F1F" w:rsidRDefault="002451A8" w:rsidP="002451A8">
                      <w:pPr>
                        <w:pStyle w:val="tekstzboku"/>
                        <w:spacing w:before="0"/>
                        <w:ind w:right="-57"/>
                      </w:pPr>
                      <w:r>
                        <w:t>Bardzo dużą popularnością</w:t>
                      </w:r>
                      <w:r>
                        <w:br/>
                        <w:t xml:space="preserve">w 2019 r. cieszyły się seanse filmowe </w:t>
                      </w:r>
                      <w:r w:rsidR="006E2194">
                        <w:t>wyświetlane</w:t>
                      </w:r>
                      <w:r>
                        <w:t xml:space="preserve"> przez galerie i salony sztuki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81409" w:rsidRPr="00C45BF9">
        <w:rPr>
          <w:b w:val="0"/>
        </w:rPr>
        <w:t xml:space="preserve">W 2019 r. </w:t>
      </w:r>
      <w:r w:rsidR="0061239B" w:rsidRPr="00C45BF9">
        <w:rPr>
          <w:b w:val="0"/>
        </w:rPr>
        <w:t xml:space="preserve">galerie i salony sztuki przygotowały </w:t>
      </w:r>
      <w:r w:rsidR="00FB4696" w:rsidRPr="00C45BF9">
        <w:rPr>
          <w:b w:val="0"/>
        </w:rPr>
        <w:t xml:space="preserve">w województwie dolnośląskim </w:t>
      </w:r>
      <w:r w:rsidR="0061239B" w:rsidRPr="00C45BF9">
        <w:rPr>
          <w:b w:val="0"/>
        </w:rPr>
        <w:t xml:space="preserve">249 </w:t>
      </w:r>
      <w:r w:rsidR="0061239B" w:rsidRPr="00C45BF9">
        <w:t>ekspozycji</w:t>
      </w:r>
      <w:r w:rsidR="00FB4696" w:rsidRPr="00C45BF9">
        <w:rPr>
          <w:b w:val="0"/>
        </w:rPr>
        <w:t>,</w:t>
      </w:r>
      <w:r w:rsidR="0061239B" w:rsidRPr="00C45BF9">
        <w:rPr>
          <w:b w:val="0"/>
        </w:rPr>
        <w:br/>
      </w:r>
      <w:r w:rsidR="00FB4696" w:rsidRPr="00C45BF9">
        <w:rPr>
          <w:b w:val="0"/>
          <w:spacing w:val="-4"/>
        </w:rPr>
        <w:t xml:space="preserve">tj. o </w:t>
      </w:r>
      <w:r w:rsidR="0061239B" w:rsidRPr="00C45BF9">
        <w:rPr>
          <w:b w:val="0"/>
          <w:spacing w:val="-4"/>
        </w:rPr>
        <w:t>8</w:t>
      </w:r>
      <w:r w:rsidR="00FB4696" w:rsidRPr="00C45BF9">
        <w:rPr>
          <w:b w:val="0"/>
          <w:spacing w:val="-4"/>
        </w:rPr>
        <w:t>,</w:t>
      </w:r>
      <w:r w:rsidR="0061239B" w:rsidRPr="00C45BF9">
        <w:rPr>
          <w:b w:val="0"/>
          <w:spacing w:val="-4"/>
        </w:rPr>
        <w:t>8</w:t>
      </w:r>
      <w:r w:rsidR="00FB4696" w:rsidRPr="00C45BF9">
        <w:rPr>
          <w:b w:val="0"/>
          <w:spacing w:val="-4"/>
        </w:rPr>
        <w:t xml:space="preserve">% mniej niż przed rokiem. W porównaniu do 2010 r. było to </w:t>
      </w:r>
      <w:r w:rsidR="00964CD2" w:rsidRPr="00C45BF9">
        <w:rPr>
          <w:b w:val="0"/>
          <w:spacing w:val="-4"/>
        </w:rPr>
        <w:t>mniej</w:t>
      </w:r>
      <w:r w:rsidR="00FB4696" w:rsidRPr="00C45BF9">
        <w:rPr>
          <w:b w:val="0"/>
          <w:spacing w:val="-4"/>
        </w:rPr>
        <w:t xml:space="preserve"> o </w:t>
      </w:r>
      <w:r w:rsidR="00964CD2" w:rsidRPr="00C45BF9">
        <w:rPr>
          <w:b w:val="0"/>
          <w:spacing w:val="-4"/>
        </w:rPr>
        <w:t>6</w:t>
      </w:r>
      <w:r w:rsidR="00FB4696" w:rsidRPr="00C45BF9">
        <w:rPr>
          <w:b w:val="0"/>
          <w:spacing w:val="-4"/>
        </w:rPr>
        <w:t>,</w:t>
      </w:r>
      <w:r w:rsidR="00964CD2" w:rsidRPr="00C45BF9">
        <w:rPr>
          <w:b w:val="0"/>
          <w:spacing w:val="-4"/>
        </w:rPr>
        <w:t>0</w:t>
      </w:r>
      <w:r w:rsidR="00FB4696" w:rsidRPr="00C45BF9">
        <w:rPr>
          <w:b w:val="0"/>
          <w:spacing w:val="-4"/>
        </w:rPr>
        <w:t xml:space="preserve">%, a w porównaniu </w:t>
      </w:r>
      <w:r w:rsidR="00FB4696" w:rsidRPr="00C45BF9">
        <w:rPr>
          <w:b w:val="0"/>
          <w:spacing w:val="-2"/>
        </w:rPr>
        <w:t xml:space="preserve">do 2000 r. </w:t>
      </w:r>
      <w:r w:rsidR="00FB7BA1" w:rsidRPr="00C45BF9">
        <w:rPr>
          <w:b w:val="0"/>
          <w:spacing w:val="-2"/>
        </w:rPr>
        <w:t xml:space="preserve">— </w:t>
      </w:r>
      <w:r w:rsidR="00964CD2" w:rsidRPr="00C45BF9">
        <w:rPr>
          <w:b w:val="0"/>
          <w:spacing w:val="-2"/>
        </w:rPr>
        <w:t>mniej</w:t>
      </w:r>
      <w:r w:rsidR="00FB7BA1" w:rsidRPr="00C45BF9">
        <w:rPr>
          <w:b w:val="0"/>
          <w:spacing w:val="-2"/>
        </w:rPr>
        <w:t xml:space="preserve"> o </w:t>
      </w:r>
      <w:r w:rsidR="00964CD2" w:rsidRPr="00C45BF9">
        <w:rPr>
          <w:b w:val="0"/>
          <w:spacing w:val="-2"/>
        </w:rPr>
        <w:t>2</w:t>
      </w:r>
      <w:r w:rsidR="00FB7BA1" w:rsidRPr="00C45BF9">
        <w:rPr>
          <w:b w:val="0"/>
          <w:spacing w:val="-2"/>
        </w:rPr>
        <w:t>,</w:t>
      </w:r>
      <w:r w:rsidR="00964CD2" w:rsidRPr="00C45BF9">
        <w:rPr>
          <w:b w:val="0"/>
          <w:spacing w:val="-2"/>
        </w:rPr>
        <w:t>4</w:t>
      </w:r>
      <w:r w:rsidR="00FB7BA1" w:rsidRPr="00C45BF9">
        <w:rPr>
          <w:b w:val="0"/>
          <w:spacing w:val="-2"/>
        </w:rPr>
        <w:t>%.</w:t>
      </w:r>
      <w:r w:rsidR="00A456DF" w:rsidRPr="00C45BF9">
        <w:rPr>
          <w:b w:val="0"/>
          <w:spacing w:val="-2"/>
        </w:rPr>
        <w:t xml:space="preserve"> Liczba </w:t>
      </w:r>
      <w:r w:rsidR="00DE69A9" w:rsidRPr="00C45BF9">
        <w:rPr>
          <w:b w:val="0"/>
          <w:spacing w:val="-2"/>
        </w:rPr>
        <w:t>przygotowanych ekspozycji</w:t>
      </w:r>
      <w:r w:rsidR="00A456DF" w:rsidRPr="00C45BF9">
        <w:rPr>
          <w:b w:val="0"/>
          <w:spacing w:val="-2"/>
        </w:rPr>
        <w:t xml:space="preserve"> w 2019 r. uplasowała </w:t>
      </w:r>
      <w:r w:rsidR="00C45BF9" w:rsidRPr="00C45BF9">
        <w:rPr>
          <w:b w:val="0"/>
          <w:spacing w:val="-2"/>
        </w:rPr>
        <w:t xml:space="preserve">nasze </w:t>
      </w:r>
      <w:r w:rsidR="00A456DF" w:rsidRPr="00C45BF9">
        <w:rPr>
          <w:b w:val="0"/>
          <w:spacing w:val="-2"/>
        </w:rPr>
        <w:t>woje</w:t>
      </w:r>
      <w:r w:rsidR="00C45BF9" w:rsidRPr="00C45BF9">
        <w:rPr>
          <w:b w:val="0"/>
          <w:spacing w:val="-2"/>
        </w:rPr>
        <w:t>-</w:t>
      </w:r>
      <w:r w:rsidR="00A456DF" w:rsidRPr="00C45BF9">
        <w:rPr>
          <w:b w:val="0"/>
        </w:rPr>
        <w:t xml:space="preserve">wództwo na </w:t>
      </w:r>
      <w:r w:rsidR="00DE69A9" w:rsidRPr="00C45BF9">
        <w:rPr>
          <w:b w:val="0"/>
        </w:rPr>
        <w:t>8</w:t>
      </w:r>
      <w:r w:rsidR="00A456DF" w:rsidRPr="00C45BF9">
        <w:rPr>
          <w:b w:val="0"/>
        </w:rPr>
        <w:t>. miejscu w kraju po województwach mazowieckim (</w:t>
      </w:r>
      <w:r w:rsidR="00112001" w:rsidRPr="00C45BF9">
        <w:rPr>
          <w:b w:val="0"/>
        </w:rPr>
        <w:t>623</w:t>
      </w:r>
      <w:r w:rsidR="00A456DF" w:rsidRPr="00C45BF9">
        <w:rPr>
          <w:b w:val="0"/>
        </w:rPr>
        <w:t>)</w:t>
      </w:r>
      <w:r w:rsidR="00112001" w:rsidRPr="00C45BF9">
        <w:rPr>
          <w:b w:val="0"/>
        </w:rPr>
        <w:t>, małopolskim (602),</w:t>
      </w:r>
      <w:r w:rsidR="00A456DF" w:rsidRPr="00C45BF9">
        <w:rPr>
          <w:b w:val="0"/>
        </w:rPr>
        <w:t xml:space="preserve"> </w:t>
      </w:r>
      <w:r w:rsidR="00A456DF" w:rsidRPr="00C45BF9">
        <w:rPr>
          <w:b w:val="0"/>
          <w:spacing w:val="-2"/>
        </w:rPr>
        <w:t>śląskim (</w:t>
      </w:r>
      <w:r w:rsidR="00112001" w:rsidRPr="00C45BF9">
        <w:rPr>
          <w:b w:val="0"/>
          <w:spacing w:val="-2"/>
        </w:rPr>
        <w:t>484</w:t>
      </w:r>
      <w:r w:rsidR="00A456DF" w:rsidRPr="00C45BF9">
        <w:rPr>
          <w:b w:val="0"/>
          <w:spacing w:val="-2"/>
        </w:rPr>
        <w:t>)</w:t>
      </w:r>
      <w:r w:rsidR="00112001" w:rsidRPr="00C45BF9">
        <w:rPr>
          <w:b w:val="0"/>
          <w:spacing w:val="-2"/>
        </w:rPr>
        <w:t>, pomorskim (316), łódzkim (307), wielkopolskim (275) i kujawsko-pomorskim (271)</w:t>
      </w:r>
      <w:r w:rsidR="00A456DF" w:rsidRPr="00C45BF9">
        <w:rPr>
          <w:b w:val="0"/>
          <w:spacing w:val="-2"/>
        </w:rPr>
        <w:t>.</w:t>
      </w:r>
    </w:p>
    <w:p w14:paraId="60ED9E7C" w14:textId="514906AD" w:rsidR="00E0702F" w:rsidRDefault="00E0702F" w:rsidP="00E06FDE">
      <w:pPr>
        <w:pStyle w:val="LID"/>
        <w:spacing w:line="230" w:lineRule="exact"/>
        <w:rPr>
          <w:b w:val="0"/>
        </w:rPr>
      </w:pPr>
      <w:r>
        <w:rPr>
          <w:b w:val="0"/>
        </w:rPr>
        <w:t xml:space="preserve">W dolnośląskich galeriach i salonach sztuki w 2019 r. wyświetlono 133 </w:t>
      </w:r>
      <w:r w:rsidRPr="000D23EA">
        <w:t xml:space="preserve">seanse filmowe </w:t>
      </w:r>
      <w:r>
        <w:rPr>
          <w:b w:val="0"/>
        </w:rPr>
        <w:t>zwią</w:t>
      </w:r>
      <w:r w:rsidR="001B0E21">
        <w:rPr>
          <w:b w:val="0"/>
        </w:rPr>
        <w:t>-</w:t>
      </w:r>
      <w:r w:rsidR="00B14EC1">
        <w:rPr>
          <w:b w:val="0"/>
        </w:rPr>
        <w:t>zane tylko z działalnością</w:t>
      </w:r>
      <w:r>
        <w:rPr>
          <w:b w:val="0"/>
        </w:rPr>
        <w:t xml:space="preserve"> wystawienniczą, które obejrzało 3,2 tys. widzów. W porównaniu </w:t>
      </w:r>
      <w:r w:rsidR="001A764F">
        <w:rPr>
          <w:b w:val="0"/>
        </w:rPr>
        <w:br/>
      </w:r>
      <w:r>
        <w:rPr>
          <w:b w:val="0"/>
        </w:rPr>
        <w:t>do 2018 r. był to wzrost odpowiednio 5-krotny i 3-krotny.</w:t>
      </w:r>
    </w:p>
    <w:p w14:paraId="3A618FFF" w14:textId="6E1B88BC" w:rsidR="00336A49" w:rsidRDefault="002451A8" w:rsidP="00E06FDE">
      <w:pPr>
        <w:pStyle w:val="LID"/>
        <w:spacing w:after="60" w:line="230" w:lineRule="exact"/>
        <w:rPr>
          <w:b w:val="0"/>
        </w:rPr>
      </w:pPr>
      <w:r w:rsidRPr="001A71F6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62F6EB66" wp14:editId="648FE5F0">
                <wp:simplePos x="0" y="0"/>
                <wp:positionH relativeFrom="rightMargin">
                  <wp:posOffset>165735</wp:posOffset>
                </wp:positionH>
                <wp:positionV relativeFrom="paragraph">
                  <wp:posOffset>208280</wp:posOffset>
                </wp:positionV>
                <wp:extent cx="1794510" cy="995680"/>
                <wp:effectExtent l="0" t="0" r="0" b="0"/>
                <wp:wrapTight wrapText="bothSides">
                  <wp:wrapPolygon edited="0">
                    <wp:start x="688" y="0"/>
                    <wp:lineTo x="688" y="21077"/>
                    <wp:lineTo x="20866" y="21077"/>
                    <wp:lineTo x="20866" y="0"/>
                    <wp:lineTo x="688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05A9A" w14:textId="0CD75469" w:rsidR="007855C4" w:rsidRPr="00A67F1F" w:rsidRDefault="007855C4" w:rsidP="007855C4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 xml:space="preserve">Liczba zwiedzających dolnośląskie instytucje wystawiennicze </w:t>
                            </w:r>
                            <w:r w:rsidR="00186F21">
                              <w:t xml:space="preserve">w 2019 r. </w:t>
                            </w:r>
                            <w:r>
                              <w:t>plasował</w:t>
                            </w:r>
                            <w:r w:rsidR="00186F21">
                              <w:t>a</w:t>
                            </w:r>
                            <w:r>
                              <w:t xml:space="preserve"> </w:t>
                            </w:r>
                            <w:r w:rsidR="00186F21">
                              <w:t>w</w:t>
                            </w:r>
                            <w:r>
                              <w:t>ojewództw</w:t>
                            </w:r>
                            <w:r w:rsidR="00186F21">
                              <w:t>o</w:t>
                            </w:r>
                            <w:r>
                              <w:t xml:space="preserve"> dolnośląski</w:t>
                            </w:r>
                            <w:r w:rsidR="00186F21">
                              <w:t>e</w:t>
                            </w:r>
                            <w:r>
                              <w:t xml:space="preserve"> </w:t>
                            </w:r>
                            <w:r w:rsidR="00186F21">
                              <w:t>na 3. miejscu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EB66" id="_x0000_s1032" type="#_x0000_t202" style="position:absolute;margin-left:13.05pt;margin-top:16.4pt;width:141.3pt;height:78.4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" filled="f" stroked="f">
                <v:textbox>
                  <w:txbxContent>
                    <w:p w14:paraId="0E405A9A" w14:textId="0CD75469" w:rsidR="007855C4" w:rsidRPr="00A67F1F" w:rsidRDefault="007855C4" w:rsidP="007855C4">
                      <w:pPr>
                        <w:pStyle w:val="tekstzboku"/>
                        <w:spacing w:before="0"/>
                        <w:ind w:right="-57"/>
                      </w:pPr>
                      <w:r>
                        <w:t xml:space="preserve">Liczba zwiedzających dolnośląskie instytucje wystawiennicze </w:t>
                      </w:r>
                      <w:r w:rsidR="00186F21">
                        <w:t xml:space="preserve">w 2019 r. </w:t>
                      </w:r>
                      <w:r>
                        <w:t>plasował</w:t>
                      </w:r>
                      <w:r w:rsidR="00186F21">
                        <w:t>a</w:t>
                      </w:r>
                      <w:r>
                        <w:t xml:space="preserve"> </w:t>
                      </w:r>
                      <w:r w:rsidR="00186F21">
                        <w:t>w</w:t>
                      </w:r>
                      <w:r>
                        <w:t>ojewództw</w:t>
                      </w:r>
                      <w:r w:rsidR="00186F21">
                        <w:t>o</w:t>
                      </w:r>
                      <w:r>
                        <w:t xml:space="preserve"> dolnośląski</w:t>
                      </w:r>
                      <w:r w:rsidR="00186F21">
                        <w:t>e</w:t>
                      </w:r>
                      <w:r>
                        <w:t xml:space="preserve"> </w:t>
                      </w:r>
                      <w:r w:rsidR="00186F21">
                        <w:t>na 3. miejscu w kraju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E3AA7">
        <w:rPr>
          <w:b w:val="0"/>
          <w:spacing w:val="-6"/>
        </w:rPr>
        <w:t>Wystawy i ekspozycje</w:t>
      </w:r>
      <w:r w:rsidR="00A26FD0" w:rsidRPr="00782905">
        <w:rPr>
          <w:b w:val="0"/>
          <w:spacing w:val="-6"/>
        </w:rPr>
        <w:t xml:space="preserve"> w 2019 r. obejrzało </w:t>
      </w:r>
      <w:r w:rsidR="000E3AA7">
        <w:rPr>
          <w:b w:val="0"/>
          <w:spacing w:val="-6"/>
        </w:rPr>
        <w:t xml:space="preserve">281,2 tys. </w:t>
      </w:r>
      <w:r w:rsidR="000E3AA7" w:rsidRPr="000E3AA7">
        <w:rPr>
          <w:spacing w:val="-6"/>
        </w:rPr>
        <w:t>zwiedzających</w:t>
      </w:r>
      <w:r w:rsidR="00A26FD0" w:rsidRPr="00782905">
        <w:rPr>
          <w:b w:val="0"/>
          <w:spacing w:val="-6"/>
        </w:rPr>
        <w:t>, tj. o 1</w:t>
      </w:r>
      <w:r w:rsidR="000E3AA7">
        <w:rPr>
          <w:b w:val="0"/>
          <w:spacing w:val="-6"/>
        </w:rPr>
        <w:t>1</w:t>
      </w:r>
      <w:r w:rsidR="00A26FD0" w:rsidRPr="00782905">
        <w:rPr>
          <w:b w:val="0"/>
          <w:spacing w:val="-6"/>
        </w:rPr>
        <w:t>,</w:t>
      </w:r>
      <w:r w:rsidR="000E3AA7">
        <w:rPr>
          <w:b w:val="0"/>
          <w:spacing w:val="-6"/>
        </w:rPr>
        <w:t>9</w:t>
      </w:r>
      <w:r w:rsidR="00A26FD0" w:rsidRPr="00782905">
        <w:rPr>
          <w:b w:val="0"/>
          <w:spacing w:val="-6"/>
        </w:rPr>
        <w:t xml:space="preserve">% </w:t>
      </w:r>
      <w:r w:rsidR="000E3AA7">
        <w:rPr>
          <w:b w:val="0"/>
          <w:spacing w:val="-6"/>
        </w:rPr>
        <w:t>więcej</w:t>
      </w:r>
      <w:r w:rsidR="00A26FD0" w:rsidRPr="00782905">
        <w:rPr>
          <w:b w:val="0"/>
          <w:spacing w:val="-6"/>
        </w:rPr>
        <w:t xml:space="preserve"> niż </w:t>
      </w:r>
      <w:r w:rsidR="0020468C" w:rsidRPr="00782905">
        <w:rPr>
          <w:b w:val="0"/>
          <w:spacing w:val="-6"/>
        </w:rPr>
        <w:t>w 2018 r.</w:t>
      </w:r>
      <w:r w:rsidR="008A6711">
        <w:rPr>
          <w:b w:val="0"/>
          <w:spacing w:val="-6"/>
        </w:rPr>
        <w:br/>
      </w:r>
      <w:r w:rsidR="00A26FD0" w:rsidRPr="00782905">
        <w:rPr>
          <w:b w:val="0"/>
          <w:spacing w:val="-6"/>
        </w:rPr>
        <w:t>W porównaniu do 2010 r. było to więcej o 1</w:t>
      </w:r>
      <w:r w:rsidR="000E3AA7">
        <w:rPr>
          <w:b w:val="0"/>
          <w:spacing w:val="-6"/>
        </w:rPr>
        <w:t>5</w:t>
      </w:r>
      <w:r w:rsidR="00A26FD0" w:rsidRPr="00782905">
        <w:rPr>
          <w:b w:val="0"/>
          <w:spacing w:val="-6"/>
        </w:rPr>
        <w:t>,</w:t>
      </w:r>
      <w:r w:rsidR="000E3AA7">
        <w:rPr>
          <w:b w:val="0"/>
          <w:spacing w:val="-6"/>
        </w:rPr>
        <w:t>0</w:t>
      </w:r>
      <w:r w:rsidR="00A26FD0" w:rsidRPr="00782905">
        <w:rPr>
          <w:b w:val="0"/>
          <w:spacing w:val="-6"/>
        </w:rPr>
        <w:t xml:space="preserve">%, a w porównaniu do 2000 r. — </w:t>
      </w:r>
      <w:r w:rsidR="000E3AA7">
        <w:rPr>
          <w:b w:val="0"/>
          <w:spacing w:val="-6"/>
        </w:rPr>
        <w:t>mniej</w:t>
      </w:r>
      <w:r w:rsidR="00A26FD0" w:rsidRPr="00782905">
        <w:rPr>
          <w:b w:val="0"/>
          <w:spacing w:val="-6"/>
        </w:rPr>
        <w:t xml:space="preserve"> o </w:t>
      </w:r>
      <w:r w:rsidR="000E3AA7">
        <w:rPr>
          <w:b w:val="0"/>
          <w:spacing w:val="-6"/>
        </w:rPr>
        <w:t>17,9</w:t>
      </w:r>
      <w:r w:rsidR="00A26FD0" w:rsidRPr="00782905">
        <w:rPr>
          <w:b w:val="0"/>
          <w:spacing w:val="-6"/>
        </w:rPr>
        <w:t>%.</w:t>
      </w:r>
      <w:r w:rsidR="0020468C" w:rsidRPr="00782905">
        <w:rPr>
          <w:b w:val="0"/>
          <w:spacing w:val="-6"/>
        </w:rPr>
        <w:t xml:space="preserve"> Pod wzglę</w:t>
      </w:r>
      <w:r w:rsidR="0020468C" w:rsidRPr="00782905">
        <w:rPr>
          <w:b w:val="0"/>
          <w:spacing w:val="-4"/>
        </w:rPr>
        <w:t xml:space="preserve">dem liczby </w:t>
      </w:r>
      <w:r w:rsidR="000E3AA7">
        <w:rPr>
          <w:b w:val="0"/>
          <w:spacing w:val="-4"/>
        </w:rPr>
        <w:t>zwiedzających</w:t>
      </w:r>
      <w:r w:rsidR="0020468C" w:rsidRPr="00782905">
        <w:rPr>
          <w:b w:val="0"/>
          <w:spacing w:val="-4"/>
        </w:rPr>
        <w:t xml:space="preserve"> województwo dolnośląskie zajmowało w 2019 r. </w:t>
      </w:r>
      <w:r w:rsidR="008A6711">
        <w:rPr>
          <w:b w:val="0"/>
          <w:spacing w:val="-4"/>
        </w:rPr>
        <w:t>3</w:t>
      </w:r>
      <w:r w:rsidR="0020468C" w:rsidRPr="00782905">
        <w:rPr>
          <w:b w:val="0"/>
          <w:spacing w:val="-4"/>
        </w:rPr>
        <w:t>. miejsce w kraju po woje</w:t>
      </w:r>
      <w:r w:rsidR="0020468C" w:rsidRPr="00782905">
        <w:rPr>
          <w:b w:val="0"/>
          <w:spacing w:val="-7"/>
        </w:rPr>
        <w:t xml:space="preserve">wództwach </w:t>
      </w:r>
      <w:r w:rsidR="008A6711" w:rsidRPr="00782905">
        <w:rPr>
          <w:b w:val="0"/>
          <w:spacing w:val="-7"/>
        </w:rPr>
        <w:t>małopolskim (1,3 mln)</w:t>
      </w:r>
      <w:r w:rsidR="008A6711">
        <w:rPr>
          <w:b w:val="0"/>
          <w:spacing w:val="-7"/>
        </w:rPr>
        <w:t xml:space="preserve"> i </w:t>
      </w:r>
      <w:r w:rsidR="0020468C" w:rsidRPr="00782905">
        <w:rPr>
          <w:b w:val="0"/>
          <w:spacing w:val="-7"/>
        </w:rPr>
        <w:t>mazowieckim (</w:t>
      </w:r>
      <w:r w:rsidR="008A6711">
        <w:rPr>
          <w:b w:val="0"/>
          <w:spacing w:val="-7"/>
        </w:rPr>
        <w:t>1</w:t>
      </w:r>
      <w:r w:rsidR="0020468C" w:rsidRPr="00782905">
        <w:rPr>
          <w:b w:val="0"/>
          <w:spacing w:val="-7"/>
        </w:rPr>
        <w:t>,</w:t>
      </w:r>
      <w:r w:rsidR="008A6711">
        <w:rPr>
          <w:b w:val="0"/>
          <w:spacing w:val="-7"/>
        </w:rPr>
        <w:t>2</w:t>
      </w:r>
      <w:r w:rsidR="0020468C" w:rsidRPr="00782905">
        <w:rPr>
          <w:b w:val="0"/>
          <w:spacing w:val="-7"/>
        </w:rPr>
        <w:t xml:space="preserve"> mln).</w:t>
      </w:r>
      <w:r w:rsidR="00336A49">
        <w:rPr>
          <w:b w:val="0"/>
        </w:rPr>
        <w:t xml:space="preserve"> </w:t>
      </w:r>
    </w:p>
    <w:p w14:paraId="5776B5CE" w14:textId="299C9D59" w:rsidR="00981409" w:rsidRPr="00B31511" w:rsidRDefault="00981409" w:rsidP="00E06FDE">
      <w:pPr>
        <w:pStyle w:val="LID"/>
        <w:spacing w:before="60" w:after="60"/>
      </w:pPr>
      <w:r w:rsidRPr="00B31511">
        <w:t>Tabl</w:t>
      </w:r>
      <w:r w:rsidR="00844751">
        <w:t>ica</w:t>
      </w:r>
      <w:r w:rsidRPr="00B31511">
        <w:t xml:space="preserve"> 1</w:t>
      </w:r>
      <w:r w:rsidR="00844751">
        <w:t xml:space="preserve">. </w:t>
      </w:r>
      <w:r w:rsidRPr="00B31511">
        <w:t xml:space="preserve"> </w:t>
      </w:r>
      <w:r w:rsidR="001B0E21">
        <w:t>I</w:t>
      </w:r>
      <w:r w:rsidR="00224656">
        <w:t xml:space="preserve">nstytucje </w:t>
      </w:r>
      <w:r w:rsidR="001B0E21">
        <w:t>wystawiennicze</w:t>
      </w:r>
      <w:r w:rsidRPr="00B31511">
        <w:t xml:space="preserve"> w województwie dolnośląskim</w:t>
      </w:r>
    </w:p>
    <w:tbl>
      <w:tblPr>
        <w:tblStyle w:val="Tabela-Siatka"/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2780"/>
        <w:gridCol w:w="638"/>
        <w:gridCol w:w="673"/>
        <w:gridCol w:w="639"/>
        <w:gridCol w:w="668"/>
        <w:gridCol w:w="652"/>
        <w:gridCol w:w="658"/>
        <w:gridCol w:w="652"/>
        <w:gridCol w:w="670"/>
      </w:tblGrid>
      <w:tr w:rsidR="00981409" w:rsidRPr="000166B3" w14:paraId="681E0E21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002995DA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Wyszczególnienie</w:t>
            </w:r>
          </w:p>
        </w:tc>
        <w:tc>
          <w:tcPr>
            <w:tcW w:w="397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66682E4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2000</w:t>
            </w:r>
          </w:p>
        </w:tc>
        <w:tc>
          <w:tcPr>
            <w:tcW w:w="419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5B85599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2005</w:t>
            </w:r>
          </w:p>
        </w:tc>
        <w:tc>
          <w:tcPr>
            <w:tcW w:w="398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BB89E9A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2010</w:t>
            </w:r>
          </w:p>
        </w:tc>
        <w:tc>
          <w:tcPr>
            <w:tcW w:w="416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4A979D8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2015</w:t>
            </w:r>
          </w:p>
        </w:tc>
        <w:tc>
          <w:tcPr>
            <w:tcW w:w="406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4B45612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2016</w:t>
            </w:r>
          </w:p>
        </w:tc>
        <w:tc>
          <w:tcPr>
            <w:tcW w:w="410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556BB18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2017</w:t>
            </w:r>
          </w:p>
        </w:tc>
        <w:tc>
          <w:tcPr>
            <w:tcW w:w="406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B54574B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2018</w:t>
            </w:r>
          </w:p>
        </w:tc>
        <w:tc>
          <w:tcPr>
            <w:tcW w:w="417" w:type="pct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4DA5AE57" w14:textId="77777777" w:rsidR="00981409" w:rsidRPr="000166B3" w:rsidRDefault="00981409" w:rsidP="00E06FDE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2019</w:t>
            </w:r>
          </w:p>
        </w:tc>
      </w:tr>
      <w:tr w:rsidR="005B5259" w:rsidRPr="000166B3" w14:paraId="189E30D3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10EF9D" w14:textId="3AC8144F" w:rsidR="005B5259" w:rsidRPr="000166B3" w:rsidRDefault="005B5259" w:rsidP="005B5259">
            <w:pPr>
              <w:pStyle w:val="LID"/>
              <w:spacing w:before="40" w:after="4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Galerie i salony sztuki </w:t>
            </w:r>
            <w:r w:rsidRPr="00C47D52">
              <w:rPr>
                <w:b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397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8C53BE3" w14:textId="413150F9" w:rsidR="005B5259" w:rsidRPr="00890197" w:rsidRDefault="005B5259" w:rsidP="005B5259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25</w:t>
            </w:r>
          </w:p>
        </w:tc>
        <w:tc>
          <w:tcPr>
            <w:tcW w:w="41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1977C36" w14:textId="30687D84" w:rsidR="005B5259" w:rsidRPr="005B5259" w:rsidRDefault="005B5259" w:rsidP="005B5259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28</w:t>
            </w:r>
          </w:p>
        </w:tc>
        <w:tc>
          <w:tcPr>
            <w:tcW w:w="398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B84EA1F" w14:textId="33A3FA9C" w:rsidR="005B5259" w:rsidRPr="005B5259" w:rsidRDefault="005B5259" w:rsidP="005B5259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25</w:t>
            </w:r>
          </w:p>
        </w:tc>
        <w:tc>
          <w:tcPr>
            <w:tcW w:w="416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516A48A" w14:textId="34D1FB5A" w:rsidR="005B5259" w:rsidRPr="005B5259" w:rsidRDefault="005B5259" w:rsidP="005B5259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22</w:t>
            </w:r>
          </w:p>
        </w:tc>
        <w:tc>
          <w:tcPr>
            <w:tcW w:w="406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0B336F3" w14:textId="76A48CE0" w:rsidR="005B5259" w:rsidRPr="005B5259" w:rsidRDefault="005B5259" w:rsidP="005B5259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23</w:t>
            </w:r>
          </w:p>
        </w:tc>
        <w:tc>
          <w:tcPr>
            <w:tcW w:w="41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64FC292" w14:textId="21BD5DC5" w:rsidR="005B5259" w:rsidRPr="005B5259" w:rsidRDefault="005B5259" w:rsidP="005B5259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24</w:t>
            </w:r>
          </w:p>
        </w:tc>
        <w:tc>
          <w:tcPr>
            <w:tcW w:w="406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CE84105" w14:textId="78C313B9" w:rsidR="005B5259" w:rsidRPr="005B5259" w:rsidRDefault="005B5259" w:rsidP="005B5259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22</w:t>
            </w:r>
          </w:p>
        </w:tc>
        <w:tc>
          <w:tcPr>
            <w:tcW w:w="417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5131876" w14:textId="6ED89325" w:rsidR="005B5259" w:rsidRPr="005B5259" w:rsidRDefault="005B5259" w:rsidP="005B5259">
            <w:pPr>
              <w:pStyle w:val="LID"/>
              <w:spacing w:before="4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21</w:t>
            </w:r>
          </w:p>
        </w:tc>
      </w:tr>
      <w:tr w:rsidR="005B5259" w:rsidRPr="000166B3" w14:paraId="04E9EEC7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7C3CCD9" w14:textId="37135234" w:rsidR="005B5259" w:rsidRPr="000166B3" w:rsidRDefault="005B5259" w:rsidP="005B5259">
            <w:pPr>
              <w:pStyle w:val="LID"/>
              <w:spacing w:before="60" w:after="4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Wystawy </w:t>
            </w:r>
            <w:r w:rsidRPr="00C47D52">
              <w:rPr>
                <w:b w:val="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D964B2A" w14:textId="1BFC2997" w:rsidR="005B5259" w:rsidRPr="00890197" w:rsidRDefault="005B5259" w:rsidP="005B5259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228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9CE7C27" w14:textId="0591E4DC" w:rsidR="005B5259" w:rsidRPr="005B5259" w:rsidRDefault="005B5259" w:rsidP="005B5259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274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17D9B3D" w14:textId="49058D7C" w:rsidR="005B5259" w:rsidRPr="005B5259" w:rsidRDefault="005B5259" w:rsidP="005B5259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252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AB96068" w14:textId="7511A569" w:rsidR="005B5259" w:rsidRPr="005B5259" w:rsidRDefault="005B5259" w:rsidP="005B5259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325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B4492E" w14:textId="4103A568" w:rsidR="005B5259" w:rsidRPr="005B5259" w:rsidRDefault="005B5259" w:rsidP="005B5259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495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368238E" w14:textId="43ED4ECA" w:rsidR="005B5259" w:rsidRPr="005B5259" w:rsidRDefault="005B5259" w:rsidP="005B5259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282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D28E11E" w14:textId="01F46438" w:rsidR="005B5259" w:rsidRPr="005B5259" w:rsidRDefault="005B5259" w:rsidP="005B5259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258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4511045" w14:textId="17B55ABD" w:rsidR="005B5259" w:rsidRPr="005B5259" w:rsidRDefault="005B5259" w:rsidP="005B5259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5B5259">
              <w:rPr>
                <w:b w:val="0"/>
                <w:sz w:val="16"/>
                <w:szCs w:val="16"/>
              </w:rPr>
              <w:t>217</w:t>
            </w:r>
          </w:p>
        </w:tc>
      </w:tr>
      <w:tr w:rsidR="00890197" w:rsidRPr="000166B3" w14:paraId="52AFBE81" w14:textId="77777777" w:rsidTr="00E06FDE">
        <w:trPr>
          <w:trHeight w:val="170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79F541" w14:textId="6A97F495" w:rsidR="00890197" w:rsidRPr="000166B3" w:rsidRDefault="001D7AE4" w:rsidP="00E06FDE">
            <w:pPr>
              <w:pStyle w:val="LID"/>
              <w:spacing w:before="40" w:after="40" w:line="16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  w tym</w:t>
            </w:r>
            <w:r w:rsidR="00931993">
              <w:rPr>
                <w:b w:val="0"/>
                <w:sz w:val="16"/>
                <w:szCs w:val="16"/>
              </w:rPr>
              <w:t>:</w:t>
            </w:r>
            <w:r>
              <w:rPr>
                <w:b w:val="0"/>
                <w:sz w:val="16"/>
                <w:szCs w:val="16"/>
              </w:rPr>
              <w:t xml:space="preserve"> 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AC2717D" w14:textId="2B0D52B4" w:rsidR="00890197" w:rsidRPr="00890197" w:rsidRDefault="00890197" w:rsidP="00E06FDE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088AF10" w14:textId="79F0EEFD" w:rsidR="00890197" w:rsidRPr="00890197" w:rsidRDefault="00890197" w:rsidP="00E06FDE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B0CCCE" w14:textId="555A07FA" w:rsidR="00890197" w:rsidRPr="00890197" w:rsidRDefault="00890197" w:rsidP="00E06FDE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DEC6D" w14:textId="3B94C518" w:rsidR="00890197" w:rsidRPr="00890197" w:rsidRDefault="00890197" w:rsidP="00E06FDE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653F986" w14:textId="62D25F09" w:rsidR="00890197" w:rsidRPr="00890197" w:rsidRDefault="00890197" w:rsidP="00E06FDE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98610C" w14:textId="6C96734E" w:rsidR="00890197" w:rsidRPr="00890197" w:rsidRDefault="00890197" w:rsidP="00E06FDE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CFDB41" w14:textId="2AED4C57" w:rsidR="00890197" w:rsidRPr="00890197" w:rsidRDefault="00890197" w:rsidP="00E06FDE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F1B3AE7" w14:textId="4F773306" w:rsidR="00890197" w:rsidRPr="00890197" w:rsidRDefault="00890197" w:rsidP="00E06FDE">
            <w:pPr>
              <w:pStyle w:val="LID"/>
              <w:spacing w:before="40" w:after="4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931993" w:rsidRPr="000166B3" w14:paraId="1AE2C6DC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9D308D4" w14:textId="3C3F9AFC" w:rsidR="00931993" w:rsidRDefault="00931993" w:rsidP="00E06FDE">
            <w:pPr>
              <w:pStyle w:val="LID"/>
              <w:spacing w:before="60" w:after="40" w:line="16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 z zagranicy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0065B78" w14:textId="33D4441F" w:rsidR="00931993" w:rsidRPr="00890197" w:rsidRDefault="008D0DF2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25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EFFC1D" w14:textId="2366C674" w:rsidR="00931993" w:rsidRPr="00890197" w:rsidRDefault="005B5259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7A79F20" w14:textId="38D806B0" w:rsidR="00931993" w:rsidRPr="00890197" w:rsidRDefault="005B5259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21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4909079" w14:textId="528570C4" w:rsidR="00931993" w:rsidRPr="00890197" w:rsidRDefault="005B5259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21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90369EA" w14:textId="6443FF72" w:rsidR="00931993" w:rsidRPr="00890197" w:rsidRDefault="005B5259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41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3032EDE" w14:textId="1FAB9600" w:rsidR="00931993" w:rsidRPr="00890197" w:rsidRDefault="005B5259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16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C29D3F6" w14:textId="14A652D2" w:rsidR="00931993" w:rsidRPr="00890197" w:rsidRDefault="005B5259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18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BB571FD" w14:textId="4BC40D71" w:rsidR="00931993" w:rsidRPr="00890197" w:rsidRDefault="005B5259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15</w:t>
            </w:r>
          </w:p>
        </w:tc>
      </w:tr>
      <w:tr w:rsidR="00931993" w:rsidRPr="000166B3" w14:paraId="11A25DD9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DE7070F" w14:textId="6F297DDA" w:rsidR="00931993" w:rsidRDefault="00931993" w:rsidP="00E06FDE">
            <w:pPr>
              <w:pStyle w:val="LID"/>
              <w:spacing w:before="60" w:after="40" w:line="16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 międzynarodowe w Polsce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306AF73" w14:textId="714630ED" w:rsidR="00931993" w:rsidRPr="00890197" w:rsidRDefault="008D0DF2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-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285C94A" w14:textId="75EAD6BC" w:rsidR="00931993" w:rsidRPr="00890197" w:rsidRDefault="00F50005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187CEAF" w14:textId="4D3CDFA3" w:rsidR="00931993" w:rsidRPr="00890197" w:rsidRDefault="00F50005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14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210EF42" w14:textId="335C42DD" w:rsidR="00931993" w:rsidRPr="00890197" w:rsidRDefault="00F50005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29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B78F18" w14:textId="757DD92C" w:rsidR="00931993" w:rsidRPr="00890197" w:rsidRDefault="00F50005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21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2F95693" w14:textId="7801525C" w:rsidR="00931993" w:rsidRPr="00890197" w:rsidRDefault="00F50005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39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27B0A7D" w14:textId="65C18A7B" w:rsidR="00931993" w:rsidRPr="00890197" w:rsidRDefault="00F50005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354E2306" w14:textId="4CEA82A6" w:rsidR="00931993" w:rsidRPr="00890197" w:rsidRDefault="00F50005" w:rsidP="00E06FDE">
            <w:pPr>
              <w:pStyle w:val="LID"/>
              <w:spacing w:before="60" w:after="4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39</w:t>
            </w:r>
          </w:p>
        </w:tc>
      </w:tr>
      <w:tr w:rsidR="00F50005" w:rsidRPr="000166B3" w14:paraId="50A68235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B2C4E2E" w14:textId="33F471C9" w:rsidR="00F50005" w:rsidRPr="000166B3" w:rsidRDefault="00F50005" w:rsidP="00F50005">
            <w:pPr>
              <w:pStyle w:val="LID"/>
              <w:spacing w:before="60" w:after="4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Ekspozycje</w:t>
            </w:r>
            <w:r w:rsidRPr="00E24DAE">
              <w:rPr>
                <w:b w:val="0"/>
                <w:sz w:val="20"/>
                <w:szCs w:val="20"/>
                <w:vertAlign w:val="superscript"/>
              </w:rPr>
              <w:t xml:space="preserve"> </w:t>
            </w:r>
            <w:r w:rsidRPr="00C47D52">
              <w:rPr>
                <w:b w:val="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DC00318" w14:textId="2CCFE1DE" w:rsidR="00F50005" w:rsidRPr="00890197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255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A437507" w14:textId="09E63B4C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287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8ED680E" w14:textId="607D7B38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265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BDCB1C" w14:textId="48ECFE6B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342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A25CBD6" w14:textId="46E91800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pacing w:val="-2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524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709A257" w14:textId="774A9CA0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299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7A5B607" w14:textId="0467A429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pacing w:val="-2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273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4FCE3" w14:textId="17115A17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249</w:t>
            </w:r>
          </w:p>
        </w:tc>
      </w:tr>
      <w:tr w:rsidR="00F50005" w:rsidRPr="000166B3" w14:paraId="6F7427FA" w14:textId="77777777" w:rsidTr="00984366">
        <w:trPr>
          <w:trHeight w:val="283"/>
          <w:jc w:val="center"/>
        </w:trPr>
        <w:tc>
          <w:tcPr>
            <w:tcW w:w="1731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EDDFAE8" w14:textId="5B445519" w:rsidR="00F50005" w:rsidRPr="000166B3" w:rsidRDefault="00F50005" w:rsidP="00F50005">
            <w:pPr>
              <w:pStyle w:val="LID"/>
              <w:spacing w:before="60" w:after="40" w:line="18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Zwiedzający w tys.</w:t>
            </w:r>
          </w:p>
        </w:tc>
        <w:tc>
          <w:tcPr>
            <w:tcW w:w="39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4EF4CFB" w14:textId="3E18DF89" w:rsidR="00F50005" w:rsidRPr="00890197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342,4</w:t>
            </w:r>
          </w:p>
        </w:tc>
        <w:tc>
          <w:tcPr>
            <w:tcW w:w="41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B690397" w14:textId="0FB9E9BE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340,9</w:t>
            </w:r>
          </w:p>
        </w:tc>
        <w:tc>
          <w:tcPr>
            <w:tcW w:w="3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BB797D" w14:textId="6A48D924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244,5</w:t>
            </w:r>
          </w:p>
        </w:tc>
        <w:tc>
          <w:tcPr>
            <w:tcW w:w="41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130B51D" w14:textId="07BF1FFC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1595,3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A0C106" w14:textId="4A3ABB39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2612,8</w:t>
            </w:r>
          </w:p>
        </w:tc>
        <w:tc>
          <w:tcPr>
            <w:tcW w:w="41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19D273" w14:textId="4A2D47C8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362,2</w:t>
            </w:r>
          </w:p>
        </w:tc>
        <w:tc>
          <w:tcPr>
            <w:tcW w:w="40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B8CB9" w14:textId="4627A7D6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251,3</w:t>
            </w:r>
          </w:p>
        </w:tc>
        <w:tc>
          <w:tcPr>
            <w:tcW w:w="41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2744A" w14:textId="7A5E90F5" w:rsidR="00F50005" w:rsidRPr="00F50005" w:rsidRDefault="00F50005" w:rsidP="00F50005">
            <w:pPr>
              <w:pStyle w:val="LID"/>
              <w:spacing w:before="60" w:after="40" w:line="180" w:lineRule="exact"/>
              <w:jc w:val="right"/>
              <w:rPr>
                <w:b w:val="0"/>
                <w:sz w:val="16"/>
                <w:szCs w:val="16"/>
              </w:rPr>
            </w:pPr>
            <w:r w:rsidRPr="00F50005">
              <w:rPr>
                <w:b w:val="0"/>
                <w:sz w:val="16"/>
                <w:szCs w:val="16"/>
              </w:rPr>
              <w:t>281,2</w:t>
            </w:r>
          </w:p>
        </w:tc>
      </w:tr>
      <w:tr w:rsidR="00981409" w:rsidRPr="000166B3" w14:paraId="0ED4EB4D" w14:textId="77777777" w:rsidTr="00984366">
        <w:trPr>
          <w:trHeight w:val="283"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32D12" w14:textId="30D87791" w:rsidR="00981409" w:rsidRPr="000166B3" w:rsidRDefault="00981409" w:rsidP="00E06FDE">
            <w:pPr>
              <w:pStyle w:val="LID"/>
              <w:spacing w:before="40" w:after="0" w:line="140" w:lineRule="exact"/>
              <w:jc w:val="both"/>
              <w:rPr>
                <w:b w:val="0"/>
                <w:sz w:val="14"/>
                <w:szCs w:val="14"/>
              </w:rPr>
            </w:pPr>
            <w:r w:rsidRPr="000166B3">
              <w:rPr>
                <w:b w:val="0"/>
                <w:sz w:val="14"/>
                <w:szCs w:val="14"/>
              </w:rPr>
              <w:t xml:space="preserve">a Stan w dniu 31 grudnia.  b </w:t>
            </w:r>
            <w:r w:rsidR="000113A0">
              <w:rPr>
                <w:b w:val="0"/>
                <w:sz w:val="14"/>
                <w:szCs w:val="14"/>
              </w:rPr>
              <w:t>W kraju.</w:t>
            </w:r>
          </w:p>
        </w:tc>
      </w:tr>
    </w:tbl>
    <w:p w14:paraId="386EF066" w14:textId="18834B2B" w:rsidR="00981409" w:rsidRDefault="00981409" w:rsidP="00D81B94">
      <w:pPr>
        <w:spacing w:after="400"/>
        <w:rPr>
          <w:sz w:val="18"/>
        </w:rPr>
      </w:pPr>
    </w:p>
    <w:p w14:paraId="575FB261" w14:textId="77777777" w:rsidR="00D81B94" w:rsidRDefault="00D81B94" w:rsidP="00D81B94">
      <w:pPr>
        <w:spacing w:after="0"/>
        <w:rPr>
          <w:sz w:val="18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D34F9A" w:rsidRPr="008809A2" w14:paraId="6EC1F56F" w14:textId="77777777" w:rsidTr="00CA3F51">
        <w:trPr>
          <w:trHeight w:val="1531"/>
        </w:trPr>
        <w:tc>
          <w:tcPr>
            <w:tcW w:w="2664" w:type="pct"/>
          </w:tcPr>
          <w:p w14:paraId="13093E84" w14:textId="77777777" w:rsidR="00D34F9A" w:rsidRPr="008F3638" w:rsidRDefault="00D34F9A" w:rsidP="00D34F9A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4B0100A" w14:textId="77777777" w:rsidR="00D34F9A" w:rsidRDefault="00D34F9A" w:rsidP="00D34F9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5164316A" w14:textId="77777777" w:rsidR="00D34F9A" w:rsidRPr="008F3638" w:rsidRDefault="00D34F9A" w:rsidP="00D34F9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0BC88AED" w14:textId="77777777" w:rsidR="00D34F9A" w:rsidRPr="002A22DB" w:rsidRDefault="00D34F9A" w:rsidP="00D34F9A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17DC9078" w14:textId="77777777" w:rsidR="00D34F9A" w:rsidRDefault="00D34F9A" w:rsidP="00D34F9A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</w:p>
          <w:p w14:paraId="6DE7F430" w14:textId="075442B5" w:rsidR="00D34F9A" w:rsidRDefault="00D34F9A" w:rsidP="00D34F9A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>A</w:t>
            </w:r>
            <w:r>
              <w:rPr>
                <w:rFonts w:cs="Arial"/>
                <w:b/>
                <w:color w:val="000000" w:themeColor="text1"/>
                <w:sz w:val="20"/>
              </w:rPr>
              <w:t>licja Pietrusiewicz</w:t>
            </w:r>
          </w:p>
          <w:p w14:paraId="461A2A34" w14:textId="12B38433" w:rsidR="00D34F9A" w:rsidRPr="001E0AD4" w:rsidRDefault="00D34F9A" w:rsidP="00D34F9A">
            <w:pPr>
              <w:spacing w:after="0"/>
              <w:rPr>
                <w:rFonts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cs="Arial"/>
                <w:color w:val="000000" w:themeColor="text1"/>
                <w:sz w:val="20"/>
                <w:lang w:val="en-US"/>
              </w:rPr>
              <w:t xml:space="preserve">Tel: </w:t>
            </w:r>
            <w:r>
              <w:rPr>
                <w:rFonts w:cs="Arial"/>
                <w:color w:val="000000" w:themeColor="text1"/>
                <w:sz w:val="20"/>
                <w:lang w:val="en-US"/>
              </w:rPr>
              <w:t>71 3716 363</w:t>
            </w:r>
          </w:p>
          <w:p w14:paraId="2920EA1C" w14:textId="1101A1E8" w:rsidR="00D34F9A" w:rsidRPr="00FF073F" w:rsidRDefault="00D34F9A" w:rsidP="00D34F9A">
            <w:pPr>
              <w:pStyle w:val="Nagwek3"/>
              <w:spacing w:before="120"/>
              <w:rPr>
                <w:color w:val="auto"/>
                <w:highlight w:val="yellow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4" w:history="1">
              <w:r w:rsidRPr="000704A6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a.pietrusiewicz@stat.gov.pl</w:t>
              </w:r>
            </w:hyperlink>
          </w:p>
        </w:tc>
      </w:tr>
    </w:tbl>
    <w:p w14:paraId="21F1852F" w14:textId="547D2928" w:rsidR="00981409" w:rsidRPr="00001C5B" w:rsidRDefault="00981409" w:rsidP="00D81B94">
      <w:pPr>
        <w:spacing w:before="240"/>
        <w:rPr>
          <w:sz w:val="18"/>
        </w:rPr>
      </w:pPr>
    </w:p>
    <w:tbl>
      <w:tblPr>
        <w:tblStyle w:val="Tabela-Siatka"/>
        <w:tblpPr w:leftFromText="141" w:rightFromText="141" w:vertAnchor="text" w:horzAnchor="margin" w:tblpY="-6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D81B94" w14:paraId="254F56AA" w14:textId="77777777" w:rsidTr="00D81B94">
        <w:trPr>
          <w:trHeight w:val="610"/>
        </w:trPr>
        <w:tc>
          <w:tcPr>
            <w:tcW w:w="2721" w:type="pct"/>
            <w:vMerge w:val="restart"/>
          </w:tcPr>
          <w:p w14:paraId="2E46F436" w14:textId="77777777" w:rsidR="00D81B94" w:rsidRPr="006E2DD3" w:rsidRDefault="00D81B94" w:rsidP="00D81B94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731399A6" w14:textId="77777777" w:rsidR="00D81B94" w:rsidRDefault="00D81B94" w:rsidP="00D81B94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51FA73EF" w14:textId="77777777" w:rsidR="00D81B94" w:rsidRPr="001E06EE" w:rsidRDefault="00D81B94" w:rsidP="00D81B94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103E70C4" w14:textId="77777777" w:rsidR="00D81B94" w:rsidRPr="001E06EE" w:rsidRDefault="00D81B94" w:rsidP="00D81B94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8BC2F44" wp14:editId="666E371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4678D9FB" w14:textId="77777777" w:rsidR="00D81B94" w:rsidRDefault="009D424F" w:rsidP="00D81B94">
            <w:pPr>
              <w:rPr>
                <w:sz w:val="18"/>
              </w:rPr>
            </w:pPr>
            <w:hyperlink r:id="rId16" w:history="1">
              <w:r w:rsidR="00D81B94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D81B94" w14:paraId="3EA21FDD" w14:textId="77777777" w:rsidTr="00D81B94">
        <w:trPr>
          <w:trHeight w:val="436"/>
        </w:trPr>
        <w:tc>
          <w:tcPr>
            <w:tcW w:w="2721" w:type="pct"/>
            <w:vMerge/>
            <w:vAlign w:val="center"/>
          </w:tcPr>
          <w:p w14:paraId="6FBC817C" w14:textId="77777777" w:rsidR="00D81B94" w:rsidRDefault="00D81B94" w:rsidP="00D81B9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DC0680F" w14:textId="77777777" w:rsidR="00D81B94" w:rsidRDefault="00D81B94" w:rsidP="00D81B94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2D446312" wp14:editId="33996AB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964E496" w14:textId="77777777" w:rsidR="00D81B94" w:rsidRDefault="009D424F" w:rsidP="00D81B94">
            <w:pPr>
              <w:rPr>
                <w:sz w:val="18"/>
              </w:rPr>
            </w:pPr>
            <w:hyperlink r:id="rId18" w:history="1">
              <w:r w:rsidR="00D81B94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D81B94" w14:paraId="41125E65" w14:textId="77777777" w:rsidTr="00D81B94">
        <w:trPr>
          <w:trHeight w:val="436"/>
        </w:trPr>
        <w:tc>
          <w:tcPr>
            <w:tcW w:w="2721" w:type="pct"/>
            <w:vMerge/>
            <w:vAlign w:val="center"/>
          </w:tcPr>
          <w:p w14:paraId="6CAD452A" w14:textId="77777777" w:rsidR="00D81B94" w:rsidRDefault="00D81B94" w:rsidP="00D81B9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E433AF7" w14:textId="77777777" w:rsidR="00D81B94" w:rsidRDefault="00D81B94" w:rsidP="00D81B94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8592" behindDoc="0" locked="0" layoutInCell="1" allowOverlap="1" wp14:anchorId="1FA03C76" wp14:editId="613C3B0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43A065A" w14:textId="77777777" w:rsidR="00D81B94" w:rsidRDefault="009D424F" w:rsidP="00D81B94">
            <w:pPr>
              <w:rPr>
                <w:sz w:val="20"/>
              </w:rPr>
            </w:pPr>
            <w:hyperlink r:id="rId20" w:history="1">
              <w:r w:rsidR="00D81B94" w:rsidRPr="00C7773F">
                <w:rPr>
                  <w:rStyle w:val="Hipercze"/>
                  <w:rFonts w:cstheme="minorBidi"/>
                  <w:szCs w:val="19"/>
                </w:rPr>
                <w:t>@GlownyUrzadStatystyczny</w:t>
              </w:r>
            </w:hyperlink>
          </w:p>
        </w:tc>
      </w:tr>
    </w:tbl>
    <w:p w14:paraId="244E13D8" w14:textId="60A0D1AD" w:rsidR="00D261A2" w:rsidRPr="00AE35D7" w:rsidRDefault="00D81B94" w:rsidP="00AE35D7">
      <w:pPr>
        <w:rPr>
          <w:sz w:val="2"/>
          <w:szCs w:val="2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CFB4DE2" wp14:editId="01E15919">
                <wp:simplePos x="0" y="0"/>
                <wp:positionH relativeFrom="margin">
                  <wp:posOffset>0</wp:posOffset>
                </wp:positionH>
                <wp:positionV relativeFrom="page">
                  <wp:posOffset>3796491</wp:posOffset>
                </wp:positionV>
                <wp:extent cx="6559550" cy="4191000"/>
                <wp:effectExtent l="0" t="0" r="12700" b="1905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19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081C8" w14:textId="77777777" w:rsidR="00D81B94" w:rsidRPr="006E773E" w:rsidRDefault="00D81B94" w:rsidP="00D81B94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46FCF7E" w14:textId="77777777" w:rsidR="00D81B94" w:rsidRDefault="009D424F" w:rsidP="00D81B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D81B94" w:rsidRPr="00A8525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Działalność galerii sztuki</w:t>
                              </w:r>
                            </w:hyperlink>
                          </w:p>
                          <w:p w14:paraId="4077D596" w14:textId="77777777" w:rsidR="00D81B94" w:rsidRDefault="00D81B94" w:rsidP="00D81B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"https://wroclaw.stat.gov.pl/publikacje-i-foldery/roczniki-statystyczne/rocznik-statystyczny-wojewodztwa-dolnoslaskiego-2019,2,22.html"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E045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Rocznik Statystyczny Województwa Dolnośląskiego</w:t>
                            </w:r>
                          </w:p>
                          <w:p w14:paraId="5049B9E7" w14:textId="77777777" w:rsidR="00D81B94" w:rsidRDefault="00D81B94" w:rsidP="00D81B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2" w:history="1">
                              <w:r w:rsidRPr="000E045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2018 r.</w:t>
                              </w:r>
                            </w:hyperlink>
                          </w:p>
                          <w:p w14:paraId="376DA7AA" w14:textId="77777777" w:rsidR="00D81B94" w:rsidRPr="006E773E" w:rsidRDefault="00D81B94" w:rsidP="00D81B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4C5E8F2" w14:textId="77777777" w:rsidR="00D81B94" w:rsidRPr="003347E4" w:rsidRDefault="00D81B94" w:rsidP="00D81B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7864AA1" w14:textId="77777777" w:rsidR="00D81B94" w:rsidRPr="004F3CE9" w:rsidRDefault="009D424F" w:rsidP="00D81B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D81B94" w:rsidRPr="004F3CE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D81B94" w:rsidRPr="004F3CE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35E9DD9A" w14:textId="77777777" w:rsidR="00D81B94" w:rsidRDefault="009D424F" w:rsidP="00D81B9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D81B94" w:rsidRPr="006E219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14:paraId="67E731FD" w14:textId="77777777" w:rsidR="00D81B94" w:rsidRPr="006E773E" w:rsidRDefault="00D81B94" w:rsidP="00D81B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B7596F8" w14:textId="77777777" w:rsidR="00D81B94" w:rsidRDefault="00D81B94" w:rsidP="00D81B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92D7CB0" w14:textId="77777777" w:rsidR="00D81B94" w:rsidRPr="0031275E" w:rsidRDefault="009D424F" w:rsidP="00D81B9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D81B94" w:rsidRPr="0031275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Espozycja</w:t>
                              </w:r>
                            </w:hyperlink>
                          </w:p>
                          <w:p w14:paraId="4115488D" w14:textId="77777777" w:rsidR="00D81B94" w:rsidRPr="0031275E" w:rsidRDefault="009D424F" w:rsidP="00D81B9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D81B94" w:rsidRPr="0031275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Galeria</w:t>
                              </w:r>
                            </w:hyperlink>
                          </w:p>
                          <w:p w14:paraId="688D102D" w14:textId="77777777" w:rsidR="00D81B94" w:rsidRPr="0031275E" w:rsidRDefault="009D424F" w:rsidP="00D81B9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D81B94" w:rsidRPr="0031275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Nowe media</w:t>
                              </w:r>
                            </w:hyperlink>
                          </w:p>
                          <w:p w14:paraId="06B28F14" w14:textId="77777777" w:rsidR="00D81B94" w:rsidRPr="0031275E" w:rsidRDefault="009D424F" w:rsidP="00D81B9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D81B94" w:rsidRPr="0031275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Udogodnienia wewnątrz budynku dla osób niepełnosprawnych poruszających się na wózkach inwalidzkich</w:t>
                              </w:r>
                            </w:hyperlink>
                          </w:p>
                          <w:p w14:paraId="0B27A7FE" w14:textId="77777777" w:rsidR="00D81B94" w:rsidRPr="0031275E" w:rsidRDefault="009D424F" w:rsidP="00D81B9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D81B94" w:rsidRPr="0031275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Wejście do budynku przystosowane dla osób niepełnosprawnych poruszających się na wózkach inwalidzkich</w:t>
                              </w:r>
                            </w:hyperlink>
                          </w:p>
                          <w:p w14:paraId="0B6477D2" w14:textId="77777777" w:rsidR="00D81B94" w:rsidRPr="0031275E" w:rsidRDefault="009D424F" w:rsidP="00D81B9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30" w:history="1">
                              <w:r w:rsidR="00D81B94" w:rsidRPr="0031275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Wystawa</w:t>
                              </w:r>
                            </w:hyperlink>
                          </w:p>
                          <w:p w14:paraId="28555DC6" w14:textId="77777777" w:rsidR="00D81B94" w:rsidRPr="0031275E" w:rsidRDefault="009D424F" w:rsidP="00D81B9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instrText xml:space="preserve"> HYPERLINK "https://stat.gov.pl/metainformacje/slownik-pojec/pojecia-stosowane-w-statystyce-publicznej/678,pojecie.html" </w:instrText>
                            </w:r>
                            <w:bookmarkStart w:id="0" w:name="_GoBack"/>
                            <w: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D81B94" w:rsidRPr="0031275E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>Zwiedzający</w:t>
                            </w:r>
                            <w: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fldChar w:fldCharType="end"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B4DE2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0;margin-top:298.95pt;width:516.5pt;height:330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" fillcolor="#f2f2f2 [3052]" strokecolor="white [3212]">
                <v:textbox>
                  <w:txbxContent>
                    <w:p w14:paraId="5EB081C8" w14:textId="77777777" w:rsidR="00D81B94" w:rsidRPr="006E773E" w:rsidRDefault="00D81B94" w:rsidP="00D81B94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346FCF7E" w14:textId="77777777" w:rsidR="00D81B94" w:rsidRDefault="00637997" w:rsidP="00D81B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D81B94" w:rsidRPr="00A8525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Działalność galerii sztuki</w:t>
                        </w:r>
                      </w:hyperlink>
                    </w:p>
                    <w:p w14:paraId="4077D596" w14:textId="77777777" w:rsidR="00D81B94" w:rsidRDefault="00D81B94" w:rsidP="00D81B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"https://wroclaw.stat.gov.pl/publikacje-i-foldery/roczniki-statystyczne/rocznik-statystyczny-wojewodztwa-dolnoslaskiego-2019,2,22.html"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E045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Rocznik Statystyczny Województwa Dolnośląskiego</w:t>
                      </w:r>
                    </w:p>
                    <w:p w14:paraId="5049B9E7" w14:textId="77777777" w:rsidR="00D81B94" w:rsidRDefault="00D81B94" w:rsidP="00D81B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0E045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Kultura w 2018 r.</w:t>
                        </w:r>
                      </w:hyperlink>
                    </w:p>
                    <w:p w14:paraId="376DA7AA" w14:textId="77777777" w:rsidR="00D81B94" w:rsidRPr="006E773E" w:rsidRDefault="00D81B94" w:rsidP="00D81B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4C5E8F2" w14:textId="77777777" w:rsidR="00D81B94" w:rsidRPr="003347E4" w:rsidRDefault="00D81B94" w:rsidP="00D81B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7864AA1" w14:textId="77777777" w:rsidR="00D81B94" w:rsidRPr="004F3CE9" w:rsidRDefault="00637997" w:rsidP="00D81B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D81B94" w:rsidRPr="004F3CE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D81B94" w:rsidRPr="004F3CE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35E9DD9A" w14:textId="77777777" w:rsidR="00D81B94" w:rsidRDefault="00637997" w:rsidP="00D81B9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D81B94" w:rsidRPr="006E219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14:paraId="67E731FD" w14:textId="77777777" w:rsidR="00D81B94" w:rsidRPr="006E773E" w:rsidRDefault="00D81B94" w:rsidP="00D81B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B7596F8" w14:textId="77777777" w:rsidR="00D81B94" w:rsidRDefault="00D81B94" w:rsidP="00D81B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92D7CB0" w14:textId="77777777" w:rsidR="00D81B94" w:rsidRPr="0031275E" w:rsidRDefault="00637997" w:rsidP="00D81B9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6" w:history="1">
                        <w:proofErr w:type="spellStart"/>
                        <w:r w:rsidR="00D81B94" w:rsidRPr="0031275E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Espozycja</w:t>
                        </w:r>
                        <w:proofErr w:type="spellEnd"/>
                      </w:hyperlink>
                    </w:p>
                    <w:p w14:paraId="4115488D" w14:textId="77777777" w:rsidR="00D81B94" w:rsidRPr="0031275E" w:rsidRDefault="00637997" w:rsidP="00D81B9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7" w:history="1">
                        <w:r w:rsidR="00D81B94" w:rsidRPr="0031275E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Galeria</w:t>
                        </w:r>
                      </w:hyperlink>
                    </w:p>
                    <w:p w14:paraId="688D102D" w14:textId="77777777" w:rsidR="00D81B94" w:rsidRPr="0031275E" w:rsidRDefault="00637997" w:rsidP="00D81B9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8" w:history="1">
                        <w:r w:rsidR="00D81B94" w:rsidRPr="0031275E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Nowe media</w:t>
                        </w:r>
                      </w:hyperlink>
                    </w:p>
                    <w:p w14:paraId="06B28F14" w14:textId="77777777" w:rsidR="00D81B94" w:rsidRPr="0031275E" w:rsidRDefault="00637997" w:rsidP="00D81B9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9" w:history="1">
                        <w:r w:rsidR="00D81B94" w:rsidRPr="0031275E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Udogodnienia wewnątrz budynku dla osób niepełnosprawnych poruszających się na wózkach inwalidzkich</w:t>
                        </w:r>
                      </w:hyperlink>
                    </w:p>
                    <w:p w14:paraId="0B27A7FE" w14:textId="77777777" w:rsidR="00D81B94" w:rsidRPr="0031275E" w:rsidRDefault="00637997" w:rsidP="00D81B9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40" w:history="1">
                        <w:r w:rsidR="00D81B94" w:rsidRPr="0031275E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Wejście do budynku przystosowane dla osób niepełnosprawnych poruszających się na wózkach inwalidzkich</w:t>
                        </w:r>
                      </w:hyperlink>
                    </w:p>
                    <w:p w14:paraId="0B6477D2" w14:textId="77777777" w:rsidR="00D81B94" w:rsidRPr="0031275E" w:rsidRDefault="00637997" w:rsidP="00D81B9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41" w:history="1">
                        <w:r w:rsidR="00D81B94" w:rsidRPr="0031275E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Wystawa</w:t>
                        </w:r>
                      </w:hyperlink>
                    </w:p>
                    <w:p w14:paraId="28555DC6" w14:textId="77777777" w:rsidR="00D81B94" w:rsidRPr="0031275E" w:rsidRDefault="00637997" w:rsidP="00D81B9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42" w:history="1">
                        <w:r w:rsidR="00D81B94" w:rsidRPr="0031275E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Zwiedzający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D261A2" w:rsidRPr="00AE35D7" w:rsidSect="003B18B6"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279C1" w14:textId="77777777" w:rsidR="009D424F" w:rsidRDefault="009D424F" w:rsidP="000662E2">
      <w:pPr>
        <w:spacing w:after="0" w:line="240" w:lineRule="auto"/>
      </w:pPr>
      <w:r>
        <w:separator/>
      </w:r>
    </w:p>
  </w:endnote>
  <w:endnote w:type="continuationSeparator" w:id="0">
    <w:p w14:paraId="64CDFA93" w14:textId="77777777" w:rsidR="009D424F" w:rsidRDefault="009D42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098F008-AA3D-4896-8AFA-0D2627F078C6}"/>
    <w:embedBold r:id="rId2" w:fontKey="{C01A7DBE-AB99-48AF-9F81-8D242DADFD7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98D1310-BDD7-4A10-8F6A-FDB2E59CCAE8}"/>
    <w:embedBold r:id="rId4" w:fontKey="{E7D025C9-CB1E-4AEA-9AE9-F52D12FC7DB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6A61E9D-BC6F-447B-8F44-90DEF6DDE8F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83F0A41-6206-4DB1-ABFC-A06815355E37}"/>
    <w:embedItalic r:id="rId7" w:fontKey="{96B28C53-06C6-4781-B601-4C9071640C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F26DC59-8425-4FAD-88CB-FCB817C65A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7E3FE64-CEB1-4BF5-8762-74938BD210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44E13F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21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122893" w14:textId="77777777" w:rsidR="009D424F" w:rsidRDefault="009D424F" w:rsidP="000662E2">
      <w:pPr>
        <w:spacing w:after="0" w:line="240" w:lineRule="auto"/>
      </w:pPr>
      <w:r>
        <w:separator/>
      </w:r>
    </w:p>
  </w:footnote>
  <w:footnote w:type="continuationSeparator" w:id="0">
    <w:p w14:paraId="1047FFD9" w14:textId="77777777" w:rsidR="009D424F" w:rsidRDefault="009D424F" w:rsidP="00066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4.55pt;height:126.5pt;visibility:visible;mso-wrap-style:square" o:bullet="t">
        <v:imagedata r:id="rId1" o:title=""/>
      </v:shape>
    </w:pict>
  </w:numPicBullet>
  <w:numPicBullet w:numPicBulletId="1">
    <w:pict>
      <v:shape id="_x0000_i1051" type="#_x0000_t75" style="width:124.55pt;height:126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3A0"/>
    <w:rsid w:val="000152F5"/>
    <w:rsid w:val="00021EE9"/>
    <w:rsid w:val="00033BC1"/>
    <w:rsid w:val="00040FB0"/>
    <w:rsid w:val="000437A8"/>
    <w:rsid w:val="000437BE"/>
    <w:rsid w:val="0004582E"/>
    <w:rsid w:val="000470AA"/>
    <w:rsid w:val="0004791A"/>
    <w:rsid w:val="00057CA1"/>
    <w:rsid w:val="000662E2"/>
    <w:rsid w:val="00066883"/>
    <w:rsid w:val="00074DD8"/>
    <w:rsid w:val="00075759"/>
    <w:rsid w:val="000806F7"/>
    <w:rsid w:val="00085FB3"/>
    <w:rsid w:val="00097840"/>
    <w:rsid w:val="000A3F30"/>
    <w:rsid w:val="000B0727"/>
    <w:rsid w:val="000C135D"/>
    <w:rsid w:val="000D1D43"/>
    <w:rsid w:val="000D225C"/>
    <w:rsid w:val="000D23EA"/>
    <w:rsid w:val="000D2A5C"/>
    <w:rsid w:val="000E0457"/>
    <w:rsid w:val="000E0918"/>
    <w:rsid w:val="000E3AA7"/>
    <w:rsid w:val="000E79A9"/>
    <w:rsid w:val="000F0A5A"/>
    <w:rsid w:val="000F3C8D"/>
    <w:rsid w:val="001011C3"/>
    <w:rsid w:val="00104C38"/>
    <w:rsid w:val="00110B6D"/>
    <w:rsid w:val="00110D87"/>
    <w:rsid w:val="00112001"/>
    <w:rsid w:val="00114DB9"/>
    <w:rsid w:val="00116087"/>
    <w:rsid w:val="00130296"/>
    <w:rsid w:val="00136736"/>
    <w:rsid w:val="001423B6"/>
    <w:rsid w:val="001448A7"/>
    <w:rsid w:val="00146621"/>
    <w:rsid w:val="001617E3"/>
    <w:rsid w:val="00162325"/>
    <w:rsid w:val="00186F21"/>
    <w:rsid w:val="001951DA"/>
    <w:rsid w:val="001A71F6"/>
    <w:rsid w:val="001A764F"/>
    <w:rsid w:val="001B0E21"/>
    <w:rsid w:val="001C237B"/>
    <w:rsid w:val="001C3269"/>
    <w:rsid w:val="001C6A1A"/>
    <w:rsid w:val="001D1DB4"/>
    <w:rsid w:val="001D61ED"/>
    <w:rsid w:val="001D707E"/>
    <w:rsid w:val="001D7AE4"/>
    <w:rsid w:val="001F02F5"/>
    <w:rsid w:val="0020468C"/>
    <w:rsid w:val="00205E09"/>
    <w:rsid w:val="00224656"/>
    <w:rsid w:val="00227FD8"/>
    <w:rsid w:val="00243112"/>
    <w:rsid w:val="002451A8"/>
    <w:rsid w:val="002574F9"/>
    <w:rsid w:val="0026033F"/>
    <w:rsid w:val="0026068E"/>
    <w:rsid w:val="00262B61"/>
    <w:rsid w:val="00263E08"/>
    <w:rsid w:val="00266B00"/>
    <w:rsid w:val="00276811"/>
    <w:rsid w:val="00282699"/>
    <w:rsid w:val="002926DF"/>
    <w:rsid w:val="00296697"/>
    <w:rsid w:val="002B0472"/>
    <w:rsid w:val="002B6B12"/>
    <w:rsid w:val="002E0AE4"/>
    <w:rsid w:val="002E6140"/>
    <w:rsid w:val="002E6985"/>
    <w:rsid w:val="002E71B6"/>
    <w:rsid w:val="002F77C8"/>
    <w:rsid w:val="00300140"/>
    <w:rsid w:val="00304F22"/>
    <w:rsid w:val="00306C7C"/>
    <w:rsid w:val="0031275E"/>
    <w:rsid w:val="00317F4D"/>
    <w:rsid w:val="00322D7F"/>
    <w:rsid w:val="00322EDD"/>
    <w:rsid w:val="003309FA"/>
    <w:rsid w:val="00332320"/>
    <w:rsid w:val="00336A49"/>
    <w:rsid w:val="00347D72"/>
    <w:rsid w:val="00351A75"/>
    <w:rsid w:val="00352D14"/>
    <w:rsid w:val="00353F45"/>
    <w:rsid w:val="00357611"/>
    <w:rsid w:val="00367237"/>
    <w:rsid w:val="0037077F"/>
    <w:rsid w:val="00372411"/>
    <w:rsid w:val="00373882"/>
    <w:rsid w:val="003843DB"/>
    <w:rsid w:val="00385152"/>
    <w:rsid w:val="00393761"/>
    <w:rsid w:val="00394E26"/>
    <w:rsid w:val="00396691"/>
    <w:rsid w:val="00397D18"/>
    <w:rsid w:val="003A1B36"/>
    <w:rsid w:val="003A24D9"/>
    <w:rsid w:val="003B1454"/>
    <w:rsid w:val="003B18B6"/>
    <w:rsid w:val="003B213C"/>
    <w:rsid w:val="003C161B"/>
    <w:rsid w:val="003C3691"/>
    <w:rsid w:val="003C59E0"/>
    <w:rsid w:val="003C6C8D"/>
    <w:rsid w:val="003D2656"/>
    <w:rsid w:val="003D4F95"/>
    <w:rsid w:val="003D5F42"/>
    <w:rsid w:val="003D60A9"/>
    <w:rsid w:val="003E77CF"/>
    <w:rsid w:val="003F2852"/>
    <w:rsid w:val="003F4C97"/>
    <w:rsid w:val="003F666D"/>
    <w:rsid w:val="003F7FE6"/>
    <w:rsid w:val="00400193"/>
    <w:rsid w:val="00416F6C"/>
    <w:rsid w:val="004212E7"/>
    <w:rsid w:val="00423C88"/>
    <w:rsid w:val="0042446D"/>
    <w:rsid w:val="0042766E"/>
    <w:rsid w:val="00427BF8"/>
    <w:rsid w:val="00431C02"/>
    <w:rsid w:val="00435707"/>
    <w:rsid w:val="0043729D"/>
    <w:rsid w:val="00437395"/>
    <w:rsid w:val="00445047"/>
    <w:rsid w:val="004625D7"/>
    <w:rsid w:val="00463E39"/>
    <w:rsid w:val="004657FC"/>
    <w:rsid w:val="004733F6"/>
    <w:rsid w:val="00474E69"/>
    <w:rsid w:val="0049621B"/>
    <w:rsid w:val="004B1270"/>
    <w:rsid w:val="004B696C"/>
    <w:rsid w:val="004C1895"/>
    <w:rsid w:val="004C1BD6"/>
    <w:rsid w:val="004C6D40"/>
    <w:rsid w:val="004E6AA8"/>
    <w:rsid w:val="004F0C3C"/>
    <w:rsid w:val="004F3CE9"/>
    <w:rsid w:val="004F63FC"/>
    <w:rsid w:val="005026C6"/>
    <w:rsid w:val="00505A92"/>
    <w:rsid w:val="005203F1"/>
    <w:rsid w:val="00521BC3"/>
    <w:rsid w:val="00533632"/>
    <w:rsid w:val="00540C5C"/>
    <w:rsid w:val="00541E6E"/>
    <w:rsid w:val="0054251F"/>
    <w:rsid w:val="00544BFC"/>
    <w:rsid w:val="005520D8"/>
    <w:rsid w:val="00556CF1"/>
    <w:rsid w:val="005762A7"/>
    <w:rsid w:val="005916D7"/>
    <w:rsid w:val="0059427F"/>
    <w:rsid w:val="005A698C"/>
    <w:rsid w:val="005B5259"/>
    <w:rsid w:val="005D0543"/>
    <w:rsid w:val="005E0799"/>
    <w:rsid w:val="005E3973"/>
    <w:rsid w:val="005F5A80"/>
    <w:rsid w:val="006044FF"/>
    <w:rsid w:val="00607CC5"/>
    <w:rsid w:val="0061239B"/>
    <w:rsid w:val="006125F9"/>
    <w:rsid w:val="00633014"/>
    <w:rsid w:val="0063437B"/>
    <w:rsid w:val="00637997"/>
    <w:rsid w:val="00650213"/>
    <w:rsid w:val="006673CA"/>
    <w:rsid w:val="00673C26"/>
    <w:rsid w:val="00674DE5"/>
    <w:rsid w:val="006812AF"/>
    <w:rsid w:val="0068327D"/>
    <w:rsid w:val="00691534"/>
    <w:rsid w:val="00694AF0"/>
    <w:rsid w:val="006A4686"/>
    <w:rsid w:val="006B0E9E"/>
    <w:rsid w:val="006B5AE4"/>
    <w:rsid w:val="006C43FA"/>
    <w:rsid w:val="006D1507"/>
    <w:rsid w:val="006D4054"/>
    <w:rsid w:val="006E02EC"/>
    <w:rsid w:val="006E2194"/>
    <w:rsid w:val="006E73E6"/>
    <w:rsid w:val="006F1293"/>
    <w:rsid w:val="00703D40"/>
    <w:rsid w:val="007211B1"/>
    <w:rsid w:val="007277DA"/>
    <w:rsid w:val="00731AE3"/>
    <w:rsid w:val="00746187"/>
    <w:rsid w:val="0076254F"/>
    <w:rsid w:val="007801F5"/>
    <w:rsid w:val="00782905"/>
    <w:rsid w:val="00783CA4"/>
    <w:rsid w:val="007842FB"/>
    <w:rsid w:val="007855C4"/>
    <w:rsid w:val="00786124"/>
    <w:rsid w:val="0079514B"/>
    <w:rsid w:val="00795252"/>
    <w:rsid w:val="007A2DC1"/>
    <w:rsid w:val="007D14C4"/>
    <w:rsid w:val="007D3319"/>
    <w:rsid w:val="007D335D"/>
    <w:rsid w:val="007E230F"/>
    <w:rsid w:val="007E3314"/>
    <w:rsid w:val="007E4B03"/>
    <w:rsid w:val="007E6846"/>
    <w:rsid w:val="007F324B"/>
    <w:rsid w:val="008033B8"/>
    <w:rsid w:val="0080553C"/>
    <w:rsid w:val="00805B46"/>
    <w:rsid w:val="00825DC2"/>
    <w:rsid w:val="00834AD3"/>
    <w:rsid w:val="00843795"/>
    <w:rsid w:val="00844751"/>
    <w:rsid w:val="00847F0F"/>
    <w:rsid w:val="00851BF6"/>
    <w:rsid w:val="00852448"/>
    <w:rsid w:val="00854E23"/>
    <w:rsid w:val="00877F6C"/>
    <w:rsid w:val="0088258A"/>
    <w:rsid w:val="00886332"/>
    <w:rsid w:val="00890197"/>
    <w:rsid w:val="0089448A"/>
    <w:rsid w:val="00897877"/>
    <w:rsid w:val="008A0E4D"/>
    <w:rsid w:val="008A2308"/>
    <w:rsid w:val="008A26D9"/>
    <w:rsid w:val="008A6711"/>
    <w:rsid w:val="008A7B5B"/>
    <w:rsid w:val="008B0667"/>
    <w:rsid w:val="008C0C29"/>
    <w:rsid w:val="008D095C"/>
    <w:rsid w:val="008D0DF2"/>
    <w:rsid w:val="008D285D"/>
    <w:rsid w:val="008D76BC"/>
    <w:rsid w:val="008E7DBA"/>
    <w:rsid w:val="008F0829"/>
    <w:rsid w:val="008F3638"/>
    <w:rsid w:val="008F4441"/>
    <w:rsid w:val="008F6B20"/>
    <w:rsid w:val="008F6F31"/>
    <w:rsid w:val="008F74DF"/>
    <w:rsid w:val="00910605"/>
    <w:rsid w:val="009127BA"/>
    <w:rsid w:val="009227A6"/>
    <w:rsid w:val="00931993"/>
    <w:rsid w:val="00933EC1"/>
    <w:rsid w:val="009530DB"/>
    <w:rsid w:val="00953676"/>
    <w:rsid w:val="00956F30"/>
    <w:rsid w:val="00964CD2"/>
    <w:rsid w:val="009705EE"/>
    <w:rsid w:val="00975D6F"/>
    <w:rsid w:val="00977927"/>
    <w:rsid w:val="0098135C"/>
    <w:rsid w:val="00981409"/>
    <w:rsid w:val="0098156A"/>
    <w:rsid w:val="00984366"/>
    <w:rsid w:val="00991BAC"/>
    <w:rsid w:val="0099684F"/>
    <w:rsid w:val="009A6EA0"/>
    <w:rsid w:val="009B7976"/>
    <w:rsid w:val="009C1335"/>
    <w:rsid w:val="009C1AB2"/>
    <w:rsid w:val="009C7251"/>
    <w:rsid w:val="009D19D1"/>
    <w:rsid w:val="009D424F"/>
    <w:rsid w:val="009E2E91"/>
    <w:rsid w:val="009F0574"/>
    <w:rsid w:val="00A11423"/>
    <w:rsid w:val="00A139F5"/>
    <w:rsid w:val="00A26FD0"/>
    <w:rsid w:val="00A365F4"/>
    <w:rsid w:val="00A456DF"/>
    <w:rsid w:val="00A47D80"/>
    <w:rsid w:val="00A501EA"/>
    <w:rsid w:val="00A53132"/>
    <w:rsid w:val="00A563F2"/>
    <w:rsid w:val="00A566E8"/>
    <w:rsid w:val="00A76066"/>
    <w:rsid w:val="00A810F9"/>
    <w:rsid w:val="00A85255"/>
    <w:rsid w:val="00A86ECC"/>
    <w:rsid w:val="00A86FCC"/>
    <w:rsid w:val="00AA710D"/>
    <w:rsid w:val="00AB64F3"/>
    <w:rsid w:val="00AB6D25"/>
    <w:rsid w:val="00AC3869"/>
    <w:rsid w:val="00AE2D4B"/>
    <w:rsid w:val="00AE35D7"/>
    <w:rsid w:val="00AE4F99"/>
    <w:rsid w:val="00AE771C"/>
    <w:rsid w:val="00AF631F"/>
    <w:rsid w:val="00B03A26"/>
    <w:rsid w:val="00B11B69"/>
    <w:rsid w:val="00B14952"/>
    <w:rsid w:val="00B14EC1"/>
    <w:rsid w:val="00B31E5A"/>
    <w:rsid w:val="00B57A7A"/>
    <w:rsid w:val="00B653AB"/>
    <w:rsid w:val="00B65F9E"/>
    <w:rsid w:val="00B66B0E"/>
    <w:rsid w:val="00B66B19"/>
    <w:rsid w:val="00B914E9"/>
    <w:rsid w:val="00B956EE"/>
    <w:rsid w:val="00BA2BA1"/>
    <w:rsid w:val="00BA3447"/>
    <w:rsid w:val="00BA3562"/>
    <w:rsid w:val="00BB4F09"/>
    <w:rsid w:val="00BD4E33"/>
    <w:rsid w:val="00BD50C4"/>
    <w:rsid w:val="00BE4139"/>
    <w:rsid w:val="00BF4906"/>
    <w:rsid w:val="00C030DE"/>
    <w:rsid w:val="00C051A8"/>
    <w:rsid w:val="00C0614F"/>
    <w:rsid w:val="00C12CAB"/>
    <w:rsid w:val="00C22105"/>
    <w:rsid w:val="00C244B6"/>
    <w:rsid w:val="00C27BF1"/>
    <w:rsid w:val="00C3702F"/>
    <w:rsid w:val="00C4500A"/>
    <w:rsid w:val="00C45BF9"/>
    <w:rsid w:val="00C47D52"/>
    <w:rsid w:val="00C63187"/>
    <w:rsid w:val="00C64A37"/>
    <w:rsid w:val="00C7158E"/>
    <w:rsid w:val="00C7250B"/>
    <w:rsid w:val="00C7346B"/>
    <w:rsid w:val="00C77C0E"/>
    <w:rsid w:val="00C905F4"/>
    <w:rsid w:val="00C91687"/>
    <w:rsid w:val="00C924A8"/>
    <w:rsid w:val="00C9306F"/>
    <w:rsid w:val="00C945FE"/>
    <w:rsid w:val="00C96FAA"/>
    <w:rsid w:val="00C97A04"/>
    <w:rsid w:val="00CA107B"/>
    <w:rsid w:val="00CA484D"/>
    <w:rsid w:val="00CA4FB6"/>
    <w:rsid w:val="00CB2F90"/>
    <w:rsid w:val="00CB332A"/>
    <w:rsid w:val="00CC0DC9"/>
    <w:rsid w:val="00CC739E"/>
    <w:rsid w:val="00CD58B7"/>
    <w:rsid w:val="00CF4099"/>
    <w:rsid w:val="00D00796"/>
    <w:rsid w:val="00D033DA"/>
    <w:rsid w:val="00D261A2"/>
    <w:rsid w:val="00D34F9A"/>
    <w:rsid w:val="00D616D2"/>
    <w:rsid w:val="00D63B5F"/>
    <w:rsid w:val="00D70EF7"/>
    <w:rsid w:val="00D81B94"/>
    <w:rsid w:val="00D8397C"/>
    <w:rsid w:val="00D94EED"/>
    <w:rsid w:val="00D96026"/>
    <w:rsid w:val="00DA7C1C"/>
    <w:rsid w:val="00DB147A"/>
    <w:rsid w:val="00DB1B7A"/>
    <w:rsid w:val="00DB648E"/>
    <w:rsid w:val="00DB72DA"/>
    <w:rsid w:val="00DC6708"/>
    <w:rsid w:val="00DD011A"/>
    <w:rsid w:val="00DE69A9"/>
    <w:rsid w:val="00E01436"/>
    <w:rsid w:val="00E021BF"/>
    <w:rsid w:val="00E045BD"/>
    <w:rsid w:val="00E06FDE"/>
    <w:rsid w:val="00E0702F"/>
    <w:rsid w:val="00E17B77"/>
    <w:rsid w:val="00E23337"/>
    <w:rsid w:val="00E24DAE"/>
    <w:rsid w:val="00E259EA"/>
    <w:rsid w:val="00E32061"/>
    <w:rsid w:val="00E422CF"/>
    <w:rsid w:val="00E42FF9"/>
    <w:rsid w:val="00E4714C"/>
    <w:rsid w:val="00E51AEB"/>
    <w:rsid w:val="00E522A7"/>
    <w:rsid w:val="00E54452"/>
    <w:rsid w:val="00E63B0C"/>
    <w:rsid w:val="00E664C5"/>
    <w:rsid w:val="00E671A2"/>
    <w:rsid w:val="00E76D26"/>
    <w:rsid w:val="00E76EE5"/>
    <w:rsid w:val="00E90E96"/>
    <w:rsid w:val="00EA1280"/>
    <w:rsid w:val="00EB1390"/>
    <w:rsid w:val="00EB2C71"/>
    <w:rsid w:val="00EB3333"/>
    <w:rsid w:val="00EB4340"/>
    <w:rsid w:val="00EB549B"/>
    <w:rsid w:val="00EB556D"/>
    <w:rsid w:val="00EB5A7D"/>
    <w:rsid w:val="00ED55C0"/>
    <w:rsid w:val="00ED682B"/>
    <w:rsid w:val="00EE41D5"/>
    <w:rsid w:val="00F037A4"/>
    <w:rsid w:val="00F109EF"/>
    <w:rsid w:val="00F13BBF"/>
    <w:rsid w:val="00F27C8F"/>
    <w:rsid w:val="00F32749"/>
    <w:rsid w:val="00F33BDE"/>
    <w:rsid w:val="00F35DCE"/>
    <w:rsid w:val="00F37172"/>
    <w:rsid w:val="00F4477E"/>
    <w:rsid w:val="00F46269"/>
    <w:rsid w:val="00F50005"/>
    <w:rsid w:val="00F56E96"/>
    <w:rsid w:val="00F60BA8"/>
    <w:rsid w:val="00F67D8F"/>
    <w:rsid w:val="00F72C70"/>
    <w:rsid w:val="00F802BE"/>
    <w:rsid w:val="00F80E93"/>
    <w:rsid w:val="00F86024"/>
    <w:rsid w:val="00F8611A"/>
    <w:rsid w:val="00FA5128"/>
    <w:rsid w:val="00FB42D4"/>
    <w:rsid w:val="00FB4696"/>
    <w:rsid w:val="00FB5906"/>
    <w:rsid w:val="00FB762F"/>
    <w:rsid w:val="00FB7BA1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E133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8140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8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8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8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8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85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s://twitter.com/Wroclaw_STAT" TargetMode="External"/><Relationship Id="rId26" Type="http://schemas.openxmlformats.org/officeDocument/2006/relationships/hyperlink" Target="https://stat.gov.pl/metainformacje/slownik-pojec/pojecia-stosowane-w-statystyce-publicznej/1941,pojecie.html" TargetMode="External"/><Relationship Id="rId39" Type="http://schemas.openxmlformats.org/officeDocument/2006/relationships/hyperlink" Target="https://stat.gov.pl/metainformacje/slownik-pojec/pojecia-stosowane-w-statystyce-publicznej/3572,pojecie.html" TargetMode="External"/><Relationship Id="rId21" Type="http://schemas.openxmlformats.org/officeDocument/2006/relationships/hyperlink" Target="https://stat.gov.pl/obszary-tematyczne/kultura-turystyka-sport/kultura/dzialalnosc-galerii-sztuki-w-2019-roku,10,3.html" TargetMode="Externa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https://stat.gov.pl/metainformacje/slownik-pojec/pojecia-stosowane-w-statystyce-publicznej/678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roclaw.stat.gov.pl" TargetMode="External"/><Relationship Id="rId20" Type="http://schemas.openxmlformats.org/officeDocument/2006/relationships/hyperlink" Target="https://www.facebook.com/GlownyUrzadStatystyczny/" TargetMode="External"/><Relationship Id="rId29" Type="http://schemas.openxmlformats.org/officeDocument/2006/relationships/hyperlink" Target="https://stat.gov.pl/metainformacje/slownik-pojec/pojecia-stosowane-w-statystyce-publicznej/3571,pojecie.html" TargetMode="External"/><Relationship Id="rId41" Type="http://schemas.openxmlformats.org/officeDocument/2006/relationships/hyperlink" Target="https://stat.gov.pl/metainformacje/slownik-pojec/pojecia-stosowane-w-statystyce-publicznej/62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old-strateg.stat.gov.pl/Home/Strateg" TargetMode="External"/><Relationship Id="rId32" Type="http://schemas.openxmlformats.org/officeDocument/2006/relationships/hyperlink" Target="https://stat.gov.pl/obszary-tematyczne/kultura-turystyka-sport/kultura/dzialalnosc-galerii-sztuki-w-2019-roku,10,3.html" TargetMode="External"/><Relationship Id="rId37" Type="http://schemas.openxmlformats.org/officeDocument/2006/relationships/hyperlink" Target="https://stat.gov.pl/metainformacje/slownik-pojec/pojecia-stosowane-w-statystyce-publicznej/1941,pojecie.html" TargetMode="External"/><Relationship Id="rId40" Type="http://schemas.openxmlformats.org/officeDocument/2006/relationships/hyperlink" Target="https://stat.gov.pl/metainformacje/slownik-pojec/pojecia-stosowane-w-statystyce-publicznej/3571,pojecie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hyperlink" Target="https://stat.gov.pl/metainformacje/slownik-pojec/pojecia-stosowane-w-statystyce-publicznej/3572,pojecie.html" TargetMode="External"/><Relationship Id="rId36" Type="http://schemas.openxmlformats.org/officeDocument/2006/relationships/hyperlink" Target="https://stat.gov.pl/metainformacje/slownik-pojec/pojecia-stosowane-w-statystyce-publicznej/2106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.pietrusiewicz@stat.gov.pl" TargetMode="External"/><Relationship Id="rId22" Type="http://schemas.openxmlformats.org/officeDocument/2006/relationships/hyperlink" Target="https://stat.gov.pl/obszary-tematyczne/kultura-turystyka-sport/kultura/kultura-w-2018-roku,2,16.html" TargetMode="External"/><Relationship Id="rId27" Type="http://schemas.openxmlformats.org/officeDocument/2006/relationships/hyperlink" Target="https://stat.gov.pl/metainformacje/slownik-pojec/pojecia-stosowane-w-statystyce-publicznej/1943,pojecie.html" TargetMode="External"/><Relationship Id="rId30" Type="http://schemas.openxmlformats.org/officeDocument/2006/relationships/hyperlink" Target="https://stat.gov.pl/metainformacje/slownik-pojec/pojecia-stosowane-w-statystyce-publicznej/628,pojecie.html" TargetMode="External"/><Relationship Id="rId35" Type="http://schemas.openxmlformats.org/officeDocument/2006/relationships/hyperlink" Target="http://old-strateg.stat.gov.pl/Home/Strateg" TargetMode="External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2106,pojecie.html" TargetMode="External"/><Relationship Id="rId33" Type="http://schemas.openxmlformats.org/officeDocument/2006/relationships/hyperlink" Target="https://stat.gov.pl/obszary-tematyczne/kultura-turystyka-sport/kultura/kultura-w-2018-roku,2,16.html" TargetMode="External"/><Relationship Id="rId38" Type="http://schemas.openxmlformats.org/officeDocument/2006/relationships/hyperlink" Target="https://stat.gov.pl/metainformacje/slownik-pojec/pojecia-stosowane-w-statystyce-publicznej/194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AF553142-DCDC-49B7-97DB-20B67E112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591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2</cp:revision>
  <cp:lastPrinted>2019-02-21T09:45:00Z</cp:lastPrinted>
  <dcterms:created xsi:type="dcterms:W3CDTF">2020-05-27T05:00:00Z</dcterms:created>
  <dcterms:modified xsi:type="dcterms:W3CDTF">2020-05-27T05:00:00Z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